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A3" w:rsidRDefault="008D4AA3">
      <w:pPr>
        <w:pStyle w:val="a3"/>
        <w:spacing w:before="6"/>
        <w:rPr>
          <w:rFonts w:ascii="Times New Roman"/>
          <w:sz w:val="19"/>
        </w:rPr>
      </w:pPr>
    </w:p>
    <w:p w:rsidR="00362BD8" w:rsidRDefault="00362BD8">
      <w:pPr>
        <w:pStyle w:val="a3"/>
        <w:spacing w:before="6"/>
        <w:rPr>
          <w:rFonts w:ascii="Times New Roman"/>
          <w:sz w:val="19"/>
        </w:rPr>
      </w:pPr>
    </w:p>
    <w:tbl>
      <w:tblPr>
        <w:tblStyle w:val="TableNormal"/>
        <w:tblW w:w="0" w:type="auto"/>
        <w:tblInd w:w="251" w:type="dxa"/>
        <w:tblLayout w:type="fixed"/>
        <w:tblLook w:val="01E0" w:firstRow="1" w:lastRow="1" w:firstColumn="1" w:lastColumn="1" w:noHBand="0" w:noVBand="0"/>
      </w:tblPr>
      <w:tblGrid>
        <w:gridCol w:w="2755"/>
        <w:gridCol w:w="6146"/>
      </w:tblGrid>
      <w:tr w:rsidR="008D4AA3">
        <w:trPr>
          <w:trHeight w:val="402"/>
        </w:trPr>
        <w:tc>
          <w:tcPr>
            <w:tcW w:w="2755" w:type="dxa"/>
          </w:tcPr>
          <w:p w:rsidR="008D4AA3" w:rsidRDefault="00147F24">
            <w:pPr>
              <w:pStyle w:val="TableParagraph"/>
              <w:spacing w:before="55"/>
              <w:ind w:left="200"/>
              <w:rPr>
                <w:sz w:val="18"/>
              </w:rPr>
            </w:pPr>
            <w:r>
              <w:rPr>
                <w:color w:val="0D4193"/>
                <w:sz w:val="18"/>
              </w:rPr>
              <w:t>ΠΡΟΣΩΠΙΚΕΣ ΠΛΗΡΟΦΟΡΙΕΣ</w:t>
            </w:r>
          </w:p>
        </w:tc>
        <w:tc>
          <w:tcPr>
            <w:tcW w:w="6146" w:type="dxa"/>
          </w:tcPr>
          <w:p w:rsidR="008D4AA3" w:rsidRDefault="00147F24">
            <w:pPr>
              <w:pStyle w:val="TableParagraph"/>
              <w:spacing w:line="268" w:lineRule="exact"/>
              <w:ind w:left="138"/>
              <w:rPr>
                <w:sz w:val="24"/>
              </w:rPr>
            </w:pPr>
            <w:r>
              <w:rPr>
                <w:sz w:val="24"/>
              </w:rPr>
              <w:t>Μπορμπουδάκη Λένα</w:t>
            </w:r>
          </w:p>
        </w:tc>
      </w:tr>
    </w:tbl>
    <w:p w:rsidR="008D4AA3" w:rsidRDefault="008D4AA3">
      <w:pPr>
        <w:pStyle w:val="a3"/>
        <w:rPr>
          <w:rFonts w:ascii="Times New Roman"/>
          <w:sz w:val="20"/>
        </w:rPr>
      </w:pPr>
    </w:p>
    <w:p w:rsidR="008D4AA3" w:rsidRDefault="008D4AA3">
      <w:pPr>
        <w:pStyle w:val="a3"/>
        <w:spacing w:before="8"/>
        <w:rPr>
          <w:rFonts w:ascii="Times New Roman"/>
          <w:sz w:val="11"/>
        </w:rPr>
      </w:pPr>
    </w:p>
    <w:tbl>
      <w:tblPr>
        <w:tblStyle w:val="TableNormal"/>
        <w:tblW w:w="0" w:type="auto"/>
        <w:tblInd w:w="1670" w:type="dxa"/>
        <w:tblLayout w:type="fixed"/>
        <w:tblLook w:val="01E0" w:firstRow="1" w:lastRow="1" w:firstColumn="1" w:lastColumn="1" w:noHBand="0" w:noVBand="0"/>
      </w:tblPr>
      <w:tblGrid>
        <w:gridCol w:w="1335"/>
        <w:gridCol w:w="7167"/>
      </w:tblGrid>
      <w:tr w:rsidR="008D4AA3">
        <w:trPr>
          <w:trHeight w:val="452"/>
        </w:trPr>
        <w:tc>
          <w:tcPr>
            <w:tcW w:w="1335" w:type="dxa"/>
          </w:tcPr>
          <w:p w:rsidR="008D4AA3" w:rsidRDefault="00147F24">
            <w:pPr>
              <w:pStyle w:val="TableParagraph"/>
              <w:spacing w:before="50"/>
              <w:ind w:left="200"/>
              <w:rPr>
                <w:sz w:val="18"/>
              </w:rPr>
            </w:pPr>
            <w:r>
              <w:rPr>
                <w:color w:val="0D4193"/>
                <w:sz w:val="18"/>
              </w:rPr>
              <w:t>ΕΙΔΙΚΟΤΗΤΑ</w:t>
            </w:r>
          </w:p>
        </w:tc>
        <w:tc>
          <w:tcPr>
            <w:tcW w:w="7167" w:type="dxa"/>
          </w:tcPr>
          <w:p w:rsidR="008D4AA3" w:rsidRDefault="00362BD8">
            <w:pPr>
              <w:pStyle w:val="TableParagraph"/>
              <w:spacing w:line="223" w:lineRule="exact"/>
              <w:ind w:left="140"/>
              <w:rPr>
                <w:sz w:val="20"/>
              </w:rPr>
            </w:pPr>
            <w:r>
              <w:rPr>
                <w:spacing w:val="-7"/>
                <w:sz w:val="20"/>
              </w:rPr>
              <w:t xml:space="preserve">Οικονομολόγος </w:t>
            </w:r>
            <w:r w:rsidR="00147F24">
              <w:rPr>
                <w:spacing w:val="-7"/>
                <w:sz w:val="20"/>
              </w:rPr>
              <w:t xml:space="preserve">Υγείας, </w:t>
            </w:r>
            <w:r w:rsidR="00147F24">
              <w:rPr>
                <w:spacing w:val="-4"/>
                <w:sz w:val="20"/>
              </w:rPr>
              <w:t xml:space="preserve">MPH </w:t>
            </w:r>
            <w:r w:rsidR="00147F24">
              <w:rPr>
                <w:spacing w:val="-6"/>
                <w:sz w:val="20"/>
              </w:rPr>
              <w:t xml:space="preserve">(Master </w:t>
            </w:r>
            <w:r w:rsidR="00147F24">
              <w:rPr>
                <w:spacing w:val="-4"/>
                <w:sz w:val="20"/>
              </w:rPr>
              <w:t xml:space="preserve">of </w:t>
            </w:r>
            <w:r w:rsidR="00147F24">
              <w:rPr>
                <w:spacing w:val="-6"/>
                <w:sz w:val="20"/>
              </w:rPr>
              <w:t xml:space="preserve">Public Health), PhD(c) Δημόσιας </w:t>
            </w:r>
            <w:r w:rsidR="00147F24">
              <w:rPr>
                <w:spacing w:val="-7"/>
                <w:sz w:val="20"/>
              </w:rPr>
              <w:t xml:space="preserve">Υγείας </w:t>
            </w:r>
            <w:r w:rsidR="00147F24">
              <w:rPr>
                <w:sz w:val="20"/>
              </w:rPr>
              <w:t>&amp;</w:t>
            </w:r>
          </w:p>
          <w:p w:rsidR="008D4AA3" w:rsidRDefault="00147F24">
            <w:pPr>
              <w:pStyle w:val="TableParagraph"/>
              <w:spacing w:line="210" w:lineRule="exact"/>
              <w:ind w:left="140"/>
              <w:rPr>
                <w:sz w:val="20"/>
              </w:rPr>
            </w:pPr>
            <w:r>
              <w:rPr>
                <w:sz w:val="20"/>
              </w:rPr>
              <w:t>Διοίκησης Υπηρεσιών Υγείας, Σχολή Ιατρικής, Πανεπιστήμιο Κρήτης</w:t>
            </w:r>
          </w:p>
        </w:tc>
      </w:tr>
    </w:tbl>
    <w:p w:rsidR="008D4AA3" w:rsidRDefault="008D4AA3">
      <w:pPr>
        <w:pStyle w:val="a3"/>
        <w:rPr>
          <w:rFonts w:ascii="Times New Roman"/>
          <w:sz w:val="20"/>
        </w:rPr>
      </w:pPr>
    </w:p>
    <w:p w:rsidR="008D4AA3" w:rsidRDefault="008D4AA3">
      <w:pPr>
        <w:pStyle w:val="a3"/>
        <w:rPr>
          <w:rFonts w:ascii="Times New Roman"/>
          <w:sz w:val="27"/>
        </w:rPr>
      </w:pPr>
    </w:p>
    <w:tbl>
      <w:tblPr>
        <w:tblStyle w:val="TableNormal"/>
        <w:tblW w:w="0" w:type="auto"/>
        <w:tblInd w:w="407" w:type="dxa"/>
        <w:tblLayout w:type="fixed"/>
        <w:tblLook w:val="01E0" w:firstRow="1" w:lastRow="1" w:firstColumn="1" w:lastColumn="1" w:noHBand="0" w:noVBand="0"/>
      </w:tblPr>
      <w:tblGrid>
        <w:gridCol w:w="2598"/>
        <w:gridCol w:w="7880"/>
      </w:tblGrid>
      <w:tr w:rsidR="008D4AA3">
        <w:trPr>
          <w:trHeight w:val="206"/>
        </w:trPr>
        <w:tc>
          <w:tcPr>
            <w:tcW w:w="2598" w:type="dxa"/>
          </w:tcPr>
          <w:p w:rsidR="008D4AA3" w:rsidRDefault="00147F24">
            <w:pPr>
              <w:pStyle w:val="TableParagraph"/>
              <w:spacing w:line="186" w:lineRule="exact"/>
              <w:ind w:left="200"/>
              <w:rPr>
                <w:sz w:val="18"/>
              </w:rPr>
            </w:pPr>
            <w:r>
              <w:rPr>
                <w:color w:val="0D4193"/>
                <w:spacing w:val="-8"/>
                <w:sz w:val="18"/>
              </w:rPr>
              <w:t xml:space="preserve">ΕΠΑΓΓΕΛΜΑΤΙΚΗ </w:t>
            </w:r>
            <w:r>
              <w:rPr>
                <w:color w:val="0D4193"/>
                <w:spacing w:val="-6"/>
                <w:sz w:val="18"/>
              </w:rPr>
              <w:t>ΕΜΠΕΙΡΙΑ</w:t>
            </w:r>
          </w:p>
        </w:tc>
        <w:tc>
          <w:tcPr>
            <w:tcW w:w="7880" w:type="dxa"/>
          </w:tcPr>
          <w:p w:rsidR="008D4AA3" w:rsidRDefault="00147F24">
            <w:pPr>
              <w:pStyle w:val="TableParagraph"/>
              <w:spacing w:line="139" w:lineRule="exact"/>
              <w:ind w:left="139"/>
              <w:rPr>
                <w:rFonts w:ascii="Times New Roman"/>
                <w:sz w:val="13"/>
              </w:rPr>
            </w:pPr>
            <w:r>
              <w:rPr>
                <w:rFonts w:ascii="Times New Roman"/>
                <w:noProof/>
                <w:position w:val="-2"/>
                <w:sz w:val="13"/>
                <w:lang w:bidi="ar-SA"/>
              </w:rPr>
              <w:drawing>
                <wp:inline distT="0" distB="0" distL="0" distR="0">
                  <wp:extent cx="4746097" cy="88677"/>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7" cstate="print"/>
                          <a:stretch>
                            <a:fillRect/>
                          </a:stretch>
                        </pic:blipFill>
                        <pic:spPr>
                          <a:xfrm>
                            <a:off x="0" y="0"/>
                            <a:ext cx="4746097" cy="88677"/>
                          </a:xfrm>
                          <a:prstGeom prst="rect">
                            <a:avLst/>
                          </a:prstGeom>
                        </pic:spPr>
                      </pic:pic>
                    </a:graphicData>
                  </a:graphic>
                </wp:inline>
              </w:drawing>
            </w:r>
          </w:p>
        </w:tc>
      </w:tr>
    </w:tbl>
    <w:p w:rsidR="008D4AA3" w:rsidRDefault="008D4AA3">
      <w:pPr>
        <w:pStyle w:val="a3"/>
        <w:spacing w:before="4" w:after="1"/>
        <w:rPr>
          <w:rFonts w:ascii="Times New Roman"/>
          <w:sz w:val="19"/>
        </w:rPr>
      </w:pPr>
    </w:p>
    <w:tbl>
      <w:tblPr>
        <w:tblStyle w:val="TableNormal"/>
        <w:tblW w:w="0" w:type="auto"/>
        <w:tblInd w:w="1406" w:type="dxa"/>
        <w:tblLayout w:type="fixed"/>
        <w:tblLook w:val="01E0" w:firstRow="1" w:lastRow="1" w:firstColumn="1" w:lastColumn="1" w:noHBand="0" w:noVBand="0"/>
      </w:tblPr>
      <w:tblGrid>
        <w:gridCol w:w="1601"/>
        <w:gridCol w:w="7885"/>
      </w:tblGrid>
      <w:tr w:rsidR="008D4AA3">
        <w:trPr>
          <w:trHeight w:val="914"/>
        </w:trPr>
        <w:tc>
          <w:tcPr>
            <w:tcW w:w="1601" w:type="dxa"/>
          </w:tcPr>
          <w:p w:rsidR="008D4AA3" w:rsidRDefault="00147F24">
            <w:pPr>
              <w:pStyle w:val="TableParagraph"/>
              <w:spacing w:before="21"/>
              <w:ind w:left="200"/>
              <w:rPr>
                <w:sz w:val="18"/>
              </w:rPr>
            </w:pPr>
            <w:r>
              <w:rPr>
                <w:color w:val="0D4193"/>
                <w:spacing w:val="-7"/>
                <w:sz w:val="18"/>
              </w:rPr>
              <w:t xml:space="preserve">Μάρτιος  </w:t>
            </w:r>
            <w:r>
              <w:rPr>
                <w:color w:val="0D4193"/>
                <w:spacing w:val="-5"/>
                <w:sz w:val="18"/>
              </w:rPr>
              <w:t>2017</w:t>
            </w:r>
            <w:r>
              <w:rPr>
                <w:color w:val="0D4193"/>
                <w:spacing w:val="33"/>
                <w:sz w:val="18"/>
              </w:rPr>
              <w:t xml:space="preserve"> </w:t>
            </w:r>
            <w:r>
              <w:rPr>
                <w:color w:val="0D4193"/>
                <w:sz w:val="18"/>
              </w:rPr>
              <w:t>–</w:t>
            </w:r>
          </w:p>
          <w:p w:rsidR="008D4AA3" w:rsidRDefault="00147F24">
            <w:pPr>
              <w:pStyle w:val="TableParagraph"/>
              <w:spacing w:before="28"/>
              <w:ind w:left="888"/>
              <w:rPr>
                <w:sz w:val="18"/>
              </w:rPr>
            </w:pPr>
            <w:r>
              <w:rPr>
                <w:color w:val="0D4193"/>
                <w:spacing w:val="-6"/>
                <w:sz w:val="18"/>
              </w:rPr>
              <w:t>σήμερα</w:t>
            </w:r>
          </w:p>
        </w:tc>
        <w:tc>
          <w:tcPr>
            <w:tcW w:w="7885" w:type="dxa"/>
          </w:tcPr>
          <w:p w:rsidR="008D4AA3" w:rsidRDefault="00147F24">
            <w:pPr>
              <w:pStyle w:val="TableParagraph"/>
              <w:spacing w:line="247" w:lineRule="exact"/>
              <w:ind w:left="138"/>
            </w:pPr>
            <w:r>
              <w:rPr>
                <w:color w:val="0D4193"/>
                <w:spacing w:val="-7"/>
              </w:rPr>
              <w:t xml:space="preserve">Διευθύντρια Έκθεσης Μουσείου </w:t>
            </w:r>
            <w:r>
              <w:rPr>
                <w:color w:val="0D4193"/>
                <w:spacing w:val="-6"/>
              </w:rPr>
              <w:t xml:space="preserve">Φυσικής </w:t>
            </w:r>
            <w:r>
              <w:rPr>
                <w:color w:val="0D4193"/>
                <w:spacing w:val="-7"/>
              </w:rPr>
              <w:t xml:space="preserve">Ιστορίας Κρήτης-Πανεπιστήμιο </w:t>
            </w:r>
            <w:r>
              <w:rPr>
                <w:color w:val="0D4193"/>
                <w:spacing w:val="-6"/>
              </w:rPr>
              <w:t>Κρήτης</w:t>
            </w:r>
          </w:p>
          <w:p w:rsidR="008D4AA3" w:rsidRDefault="008D4AA3">
            <w:pPr>
              <w:pStyle w:val="TableParagraph"/>
              <w:spacing w:before="6"/>
              <w:rPr>
                <w:rFonts w:ascii="Times New Roman"/>
              </w:rPr>
            </w:pPr>
          </w:p>
          <w:p w:rsidR="008D4AA3" w:rsidRDefault="00147F24">
            <w:pPr>
              <w:pStyle w:val="TableParagraph"/>
              <w:spacing w:line="206" w:lineRule="exact"/>
              <w:ind w:left="138"/>
              <w:rPr>
                <w:sz w:val="18"/>
              </w:rPr>
            </w:pPr>
            <w:bookmarkStart w:id="0" w:name="_GoBack"/>
            <w:r>
              <w:rPr>
                <w:spacing w:val="-7"/>
                <w:sz w:val="18"/>
              </w:rPr>
              <w:t xml:space="preserve">Υπεύθυνη </w:t>
            </w:r>
            <w:r>
              <w:rPr>
                <w:spacing w:val="-6"/>
                <w:sz w:val="18"/>
              </w:rPr>
              <w:t xml:space="preserve">διαχείρισης </w:t>
            </w:r>
            <w:r>
              <w:rPr>
                <w:spacing w:val="-7"/>
                <w:sz w:val="18"/>
              </w:rPr>
              <w:t xml:space="preserve">ανθρώπινου </w:t>
            </w:r>
            <w:r>
              <w:rPr>
                <w:spacing w:val="-6"/>
                <w:sz w:val="18"/>
              </w:rPr>
              <w:t xml:space="preserve">δυναμικού, </w:t>
            </w:r>
            <w:r>
              <w:rPr>
                <w:spacing w:val="-7"/>
                <w:sz w:val="18"/>
              </w:rPr>
              <w:t xml:space="preserve">οικονομικών, </w:t>
            </w:r>
            <w:r>
              <w:rPr>
                <w:spacing w:val="-6"/>
                <w:sz w:val="18"/>
              </w:rPr>
              <w:t xml:space="preserve">τεχνικών έργων, </w:t>
            </w:r>
            <w:r>
              <w:rPr>
                <w:spacing w:val="-7"/>
                <w:sz w:val="18"/>
              </w:rPr>
              <w:t xml:space="preserve">προγραμματισμού, λειτουργίας </w:t>
            </w:r>
            <w:r>
              <w:rPr>
                <w:spacing w:val="-5"/>
                <w:sz w:val="18"/>
              </w:rPr>
              <w:t xml:space="preserve">και </w:t>
            </w:r>
            <w:r>
              <w:rPr>
                <w:spacing w:val="-6"/>
                <w:sz w:val="18"/>
              </w:rPr>
              <w:t xml:space="preserve">προώθησης </w:t>
            </w:r>
            <w:r>
              <w:rPr>
                <w:spacing w:val="-4"/>
                <w:sz w:val="18"/>
              </w:rPr>
              <w:t xml:space="preserve">της </w:t>
            </w:r>
            <w:r>
              <w:rPr>
                <w:spacing w:val="-6"/>
                <w:sz w:val="18"/>
              </w:rPr>
              <w:t xml:space="preserve">έκθεσης </w:t>
            </w:r>
            <w:r>
              <w:rPr>
                <w:spacing w:val="-5"/>
                <w:sz w:val="18"/>
              </w:rPr>
              <w:t xml:space="preserve">του </w:t>
            </w:r>
            <w:r>
              <w:rPr>
                <w:spacing w:val="-6"/>
                <w:sz w:val="18"/>
              </w:rPr>
              <w:t>ΜΦΙΚ-ΠΚ.</w:t>
            </w:r>
            <w:bookmarkEnd w:id="0"/>
          </w:p>
        </w:tc>
      </w:tr>
    </w:tbl>
    <w:p w:rsidR="008D4AA3" w:rsidRDefault="008D4AA3">
      <w:pPr>
        <w:pStyle w:val="a3"/>
        <w:rPr>
          <w:rFonts w:ascii="Times New Roman"/>
          <w:sz w:val="20"/>
        </w:rPr>
      </w:pPr>
    </w:p>
    <w:p w:rsidR="008D4AA3" w:rsidRDefault="008D4AA3">
      <w:pPr>
        <w:pStyle w:val="a3"/>
        <w:spacing w:before="7" w:after="1"/>
        <w:rPr>
          <w:rFonts w:ascii="Times New Roman"/>
          <w:sz w:val="11"/>
        </w:rPr>
      </w:pPr>
    </w:p>
    <w:tbl>
      <w:tblPr>
        <w:tblStyle w:val="TableNormal"/>
        <w:tblW w:w="0" w:type="auto"/>
        <w:tblInd w:w="1168" w:type="dxa"/>
        <w:tblLayout w:type="fixed"/>
        <w:tblLook w:val="01E0" w:firstRow="1" w:lastRow="1" w:firstColumn="1" w:lastColumn="1" w:noHBand="0" w:noVBand="0"/>
      </w:tblPr>
      <w:tblGrid>
        <w:gridCol w:w="1837"/>
        <w:gridCol w:w="7888"/>
      </w:tblGrid>
      <w:tr w:rsidR="008D4AA3">
        <w:trPr>
          <w:trHeight w:val="2042"/>
        </w:trPr>
        <w:tc>
          <w:tcPr>
            <w:tcW w:w="1837" w:type="dxa"/>
          </w:tcPr>
          <w:p w:rsidR="008D4AA3" w:rsidRDefault="00147F24">
            <w:pPr>
              <w:pStyle w:val="TableParagraph"/>
              <w:spacing w:before="21"/>
              <w:ind w:left="200"/>
              <w:rPr>
                <w:sz w:val="18"/>
              </w:rPr>
            </w:pPr>
            <w:r>
              <w:rPr>
                <w:color w:val="0D4193"/>
                <w:spacing w:val="-6"/>
                <w:sz w:val="18"/>
              </w:rPr>
              <w:t xml:space="preserve">Δεκέμβριος  </w:t>
            </w:r>
            <w:r>
              <w:rPr>
                <w:color w:val="0D4193"/>
                <w:spacing w:val="-5"/>
                <w:sz w:val="18"/>
              </w:rPr>
              <w:t>2013</w:t>
            </w:r>
            <w:r>
              <w:rPr>
                <w:color w:val="0D4193"/>
                <w:spacing w:val="23"/>
                <w:sz w:val="18"/>
              </w:rPr>
              <w:t xml:space="preserve"> </w:t>
            </w:r>
            <w:r>
              <w:rPr>
                <w:color w:val="0D4193"/>
                <w:sz w:val="18"/>
              </w:rPr>
              <w:t>–</w:t>
            </w:r>
          </w:p>
          <w:p w:rsidR="008D4AA3" w:rsidRDefault="00147F24">
            <w:pPr>
              <w:pStyle w:val="TableParagraph"/>
              <w:spacing w:before="28"/>
              <w:ind w:left="425"/>
              <w:rPr>
                <w:sz w:val="18"/>
              </w:rPr>
            </w:pPr>
            <w:r>
              <w:rPr>
                <w:color w:val="0D4193"/>
                <w:spacing w:val="-6"/>
                <w:sz w:val="18"/>
              </w:rPr>
              <w:t>Δεκέμβριος</w:t>
            </w:r>
            <w:r>
              <w:rPr>
                <w:color w:val="0D4193"/>
                <w:spacing w:val="-10"/>
                <w:sz w:val="18"/>
              </w:rPr>
              <w:t xml:space="preserve"> </w:t>
            </w:r>
            <w:r>
              <w:rPr>
                <w:color w:val="0D4193"/>
                <w:spacing w:val="-6"/>
                <w:sz w:val="18"/>
              </w:rPr>
              <w:t>2015</w:t>
            </w:r>
          </w:p>
        </w:tc>
        <w:tc>
          <w:tcPr>
            <w:tcW w:w="7888" w:type="dxa"/>
          </w:tcPr>
          <w:p w:rsidR="008D4AA3" w:rsidRDefault="00147F24">
            <w:pPr>
              <w:pStyle w:val="TableParagraph"/>
              <w:spacing w:line="247" w:lineRule="exact"/>
              <w:ind w:left="139"/>
            </w:pPr>
            <w:r>
              <w:rPr>
                <w:color w:val="0D4193"/>
              </w:rPr>
              <w:t>Αναπληρώτρια Διοικήτρια Πα.Γ.Ν.Η.- Γ.Ν. ‘’Βενιζέλειο’’</w:t>
            </w:r>
          </w:p>
          <w:p w:rsidR="008D4AA3" w:rsidRDefault="008D4AA3">
            <w:pPr>
              <w:pStyle w:val="TableParagraph"/>
              <w:spacing w:before="8"/>
              <w:rPr>
                <w:rFonts w:ascii="Times New Roman"/>
                <w:sz w:val="21"/>
              </w:rPr>
            </w:pPr>
          </w:p>
          <w:p w:rsidR="008D4AA3" w:rsidRDefault="00147F24">
            <w:pPr>
              <w:pStyle w:val="TableParagraph"/>
              <w:ind w:left="139"/>
              <w:rPr>
                <w:b/>
                <w:sz w:val="18"/>
              </w:rPr>
            </w:pPr>
            <w:r>
              <w:rPr>
                <w:spacing w:val="-3"/>
                <w:sz w:val="18"/>
              </w:rPr>
              <w:t xml:space="preserve">με </w:t>
            </w:r>
            <w:r>
              <w:rPr>
                <w:spacing w:val="-7"/>
                <w:sz w:val="18"/>
              </w:rPr>
              <w:t xml:space="preserve">αρμοδιότητες </w:t>
            </w:r>
            <w:r>
              <w:rPr>
                <w:spacing w:val="-6"/>
                <w:sz w:val="18"/>
              </w:rPr>
              <w:t xml:space="preserve">στο </w:t>
            </w:r>
            <w:r>
              <w:rPr>
                <w:spacing w:val="-8"/>
                <w:sz w:val="18"/>
              </w:rPr>
              <w:t xml:space="preserve">Πα.Γ.Ν.Η., </w:t>
            </w:r>
            <w:r>
              <w:rPr>
                <w:spacing w:val="-7"/>
                <w:sz w:val="18"/>
              </w:rPr>
              <w:t xml:space="preserve">όπως </w:t>
            </w:r>
            <w:r>
              <w:rPr>
                <w:spacing w:val="-6"/>
                <w:sz w:val="18"/>
              </w:rPr>
              <w:t xml:space="preserve">αυτές </w:t>
            </w:r>
            <w:r>
              <w:rPr>
                <w:spacing w:val="-8"/>
                <w:sz w:val="18"/>
              </w:rPr>
              <w:t xml:space="preserve">ορίζονταν </w:t>
            </w:r>
            <w:r>
              <w:rPr>
                <w:spacing w:val="-6"/>
                <w:sz w:val="18"/>
              </w:rPr>
              <w:t xml:space="preserve">στο σχετικό </w:t>
            </w:r>
            <w:r>
              <w:rPr>
                <w:b/>
                <w:spacing w:val="-7"/>
                <w:sz w:val="18"/>
              </w:rPr>
              <w:t xml:space="preserve">ΦΕΚ </w:t>
            </w:r>
            <w:r>
              <w:rPr>
                <w:b/>
                <w:spacing w:val="-8"/>
                <w:sz w:val="18"/>
              </w:rPr>
              <w:t xml:space="preserve">Υ.Ο.Δ.Δ. </w:t>
            </w:r>
            <w:r>
              <w:rPr>
                <w:b/>
                <w:spacing w:val="-4"/>
                <w:sz w:val="18"/>
              </w:rPr>
              <w:t xml:space="preserve">617 </w:t>
            </w:r>
            <w:r>
              <w:rPr>
                <w:b/>
                <w:sz w:val="18"/>
              </w:rPr>
              <w:t xml:space="preserve">- </w:t>
            </w:r>
            <w:r>
              <w:rPr>
                <w:b/>
                <w:spacing w:val="-6"/>
                <w:sz w:val="18"/>
              </w:rPr>
              <w:t>10.12.2013</w:t>
            </w:r>
          </w:p>
          <w:p w:rsidR="008D4AA3" w:rsidRDefault="00147F24">
            <w:pPr>
              <w:pStyle w:val="TableParagraph"/>
              <w:spacing w:before="5"/>
              <w:ind w:left="139"/>
              <w:rPr>
                <w:sz w:val="18"/>
              </w:rPr>
            </w:pPr>
            <w:r>
              <w:rPr>
                <w:sz w:val="18"/>
              </w:rPr>
              <w:t>διορισμού και τις επιμέρους αρμοδιότητες βάσει απόφασης Διοικητή ΠαΓΝΗ-Γ.Ν. ‘Βενιζέλειο’.</w:t>
            </w:r>
          </w:p>
          <w:p w:rsidR="008D4AA3" w:rsidRDefault="008D4AA3">
            <w:pPr>
              <w:pStyle w:val="TableParagraph"/>
              <w:spacing w:before="11"/>
              <w:rPr>
                <w:rFonts w:ascii="Times New Roman"/>
                <w:sz w:val="17"/>
              </w:rPr>
            </w:pPr>
          </w:p>
          <w:p w:rsidR="008D4AA3" w:rsidRDefault="00147F24">
            <w:pPr>
              <w:pStyle w:val="TableParagraph"/>
              <w:ind w:left="139"/>
            </w:pPr>
            <w:r>
              <w:rPr>
                <w:color w:val="1F487C"/>
              </w:rPr>
              <w:t>Αντιπρόεδρος στο Διοικητικό Συμβούλιο του Πα.Γ.Ν.Η.- Γ.Ν. ‘’Βενιζέλειο’’</w:t>
            </w:r>
          </w:p>
          <w:p w:rsidR="008D4AA3" w:rsidRDefault="008D4AA3">
            <w:pPr>
              <w:pStyle w:val="TableParagraph"/>
              <w:spacing w:before="8"/>
              <w:rPr>
                <w:rFonts w:ascii="Times New Roman"/>
                <w:sz w:val="21"/>
              </w:rPr>
            </w:pPr>
          </w:p>
          <w:p w:rsidR="008D4AA3" w:rsidRDefault="00147F24">
            <w:pPr>
              <w:pStyle w:val="TableParagraph"/>
              <w:spacing w:line="210" w:lineRule="atLeast"/>
              <w:ind w:left="139"/>
              <w:rPr>
                <w:sz w:val="18"/>
              </w:rPr>
            </w:pPr>
            <w:r>
              <w:rPr>
                <w:spacing w:val="-3"/>
                <w:sz w:val="18"/>
              </w:rPr>
              <w:t xml:space="preserve">με </w:t>
            </w:r>
            <w:r>
              <w:rPr>
                <w:spacing w:val="-6"/>
                <w:sz w:val="18"/>
              </w:rPr>
              <w:t xml:space="preserve">απόφαση όπως δημοσιεύθηκε </w:t>
            </w:r>
            <w:r>
              <w:rPr>
                <w:spacing w:val="-5"/>
                <w:sz w:val="18"/>
              </w:rPr>
              <w:t xml:space="preserve">στο </w:t>
            </w:r>
            <w:r>
              <w:rPr>
                <w:spacing w:val="-4"/>
                <w:sz w:val="18"/>
              </w:rPr>
              <w:t xml:space="preserve">ΦΕΚ </w:t>
            </w:r>
            <w:r>
              <w:rPr>
                <w:spacing w:val="-6"/>
                <w:sz w:val="18"/>
              </w:rPr>
              <w:t xml:space="preserve">Αριθμ. </w:t>
            </w:r>
            <w:r>
              <w:rPr>
                <w:spacing w:val="-10"/>
                <w:sz w:val="18"/>
              </w:rPr>
              <w:t xml:space="preserve">ΔΥ1δ/Γ.Π.11630. </w:t>
            </w:r>
            <w:r>
              <w:rPr>
                <w:spacing w:val="-6"/>
                <w:sz w:val="18"/>
              </w:rPr>
              <w:t xml:space="preserve">Ορισμός </w:t>
            </w:r>
            <w:r>
              <w:rPr>
                <w:spacing w:val="-7"/>
                <w:sz w:val="18"/>
              </w:rPr>
              <w:t xml:space="preserve">μελών </w:t>
            </w:r>
            <w:r>
              <w:rPr>
                <w:spacing w:val="-6"/>
                <w:sz w:val="18"/>
              </w:rPr>
              <w:t xml:space="preserve">στο Διοικητικό Συμβούλιο </w:t>
            </w:r>
            <w:r>
              <w:rPr>
                <w:spacing w:val="-5"/>
                <w:sz w:val="18"/>
              </w:rPr>
              <w:t xml:space="preserve">του </w:t>
            </w:r>
            <w:r>
              <w:rPr>
                <w:spacing w:val="-7"/>
                <w:sz w:val="18"/>
              </w:rPr>
              <w:t xml:space="preserve">Πανεπιστημιακού </w:t>
            </w:r>
            <w:r>
              <w:rPr>
                <w:spacing w:val="-6"/>
                <w:sz w:val="18"/>
              </w:rPr>
              <w:t xml:space="preserve">Γενικού </w:t>
            </w:r>
            <w:r>
              <w:rPr>
                <w:spacing w:val="-7"/>
                <w:sz w:val="18"/>
              </w:rPr>
              <w:t xml:space="preserve">Νοσοκομείου </w:t>
            </w:r>
            <w:r>
              <w:rPr>
                <w:spacing w:val="-8"/>
                <w:sz w:val="18"/>
              </w:rPr>
              <w:t xml:space="preserve">Ηρακλείου−Γ.Ν. </w:t>
            </w:r>
            <w:r>
              <w:rPr>
                <w:spacing w:val="-6"/>
                <w:sz w:val="18"/>
              </w:rPr>
              <w:t>«Βενιζέλειο»,</w:t>
            </w:r>
          </w:p>
        </w:tc>
      </w:tr>
    </w:tbl>
    <w:p w:rsidR="008D4AA3" w:rsidRDefault="008D4AA3">
      <w:pPr>
        <w:pStyle w:val="a3"/>
        <w:rPr>
          <w:rFonts w:ascii="Times New Roman"/>
          <w:sz w:val="20"/>
        </w:rPr>
      </w:pPr>
    </w:p>
    <w:p w:rsidR="008D4AA3" w:rsidRDefault="008D4AA3">
      <w:pPr>
        <w:pStyle w:val="a3"/>
        <w:spacing w:before="8"/>
        <w:rPr>
          <w:rFonts w:ascii="Times New Roman"/>
          <w:sz w:val="11"/>
        </w:rPr>
      </w:pPr>
    </w:p>
    <w:tbl>
      <w:tblPr>
        <w:tblStyle w:val="TableNormal"/>
        <w:tblW w:w="0" w:type="auto"/>
        <w:tblInd w:w="1077" w:type="dxa"/>
        <w:tblLayout w:type="fixed"/>
        <w:tblLook w:val="01E0" w:firstRow="1" w:lastRow="1" w:firstColumn="1" w:lastColumn="1" w:noHBand="0" w:noVBand="0"/>
      </w:tblPr>
      <w:tblGrid>
        <w:gridCol w:w="1928"/>
        <w:gridCol w:w="7889"/>
      </w:tblGrid>
      <w:tr w:rsidR="008D4AA3">
        <w:trPr>
          <w:trHeight w:val="278"/>
        </w:trPr>
        <w:tc>
          <w:tcPr>
            <w:tcW w:w="1928" w:type="dxa"/>
            <w:vMerge w:val="restart"/>
          </w:tcPr>
          <w:p w:rsidR="008D4AA3" w:rsidRDefault="00147F24">
            <w:pPr>
              <w:pStyle w:val="TableParagraph"/>
              <w:spacing w:before="21"/>
              <w:ind w:left="200"/>
              <w:rPr>
                <w:sz w:val="18"/>
              </w:rPr>
            </w:pPr>
            <w:r>
              <w:rPr>
                <w:color w:val="0D4193"/>
                <w:spacing w:val="-6"/>
                <w:sz w:val="18"/>
              </w:rPr>
              <w:t xml:space="preserve">Φεβρουάριος  </w:t>
            </w:r>
            <w:r>
              <w:rPr>
                <w:color w:val="0D4193"/>
                <w:spacing w:val="-9"/>
                <w:sz w:val="18"/>
              </w:rPr>
              <w:t>2011</w:t>
            </w:r>
            <w:r>
              <w:rPr>
                <w:color w:val="0D4193"/>
                <w:spacing w:val="-18"/>
                <w:sz w:val="18"/>
              </w:rPr>
              <w:t xml:space="preserve"> </w:t>
            </w:r>
            <w:r>
              <w:rPr>
                <w:color w:val="0D4193"/>
                <w:sz w:val="18"/>
              </w:rPr>
              <w:t>–</w:t>
            </w:r>
          </w:p>
          <w:p w:rsidR="008D4AA3" w:rsidRDefault="00147F24">
            <w:pPr>
              <w:pStyle w:val="TableParagraph"/>
              <w:spacing w:before="28"/>
              <w:ind w:left="425"/>
              <w:rPr>
                <w:sz w:val="18"/>
              </w:rPr>
            </w:pPr>
            <w:r>
              <w:rPr>
                <w:color w:val="0D4193"/>
                <w:spacing w:val="-6"/>
                <w:sz w:val="18"/>
              </w:rPr>
              <w:t>Σεπτέμβριος</w:t>
            </w:r>
            <w:r>
              <w:rPr>
                <w:color w:val="0D4193"/>
                <w:spacing w:val="-13"/>
                <w:sz w:val="18"/>
              </w:rPr>
              <w:t xml:space="preserve"> </w:t>
            </w:r>
            <w:r>
              <w:rPr>
                <w:color w:val="0D4193"/>
                <w:spacing w:val="-5"/>
                <w:sz w:val="18"/>
              </w:rPr>
              <w:t>2015</w:t>
            </w:r>
          </w:p>
        </w:tc>
        <w:tc>
          <w:tcPr>
            <w:tcW w:w="7889" w:type="dxa"/>
          </w:tcPr>
          <w:p w:rsidR="008D4AA3" w:rsidRDefault="00147F24">
            <w:pPr>
              <w:pStyle w:val="TableParagraph"/>
              <w:spacing w:line="247" w:lineRule="exact"/>
              <w:ind w:left="139"/>
            </w:pPr>
            <w:r>
              <w:rPr>
                <w:color w:val="0D4193"/>
              </w:rPr>
              <w:t>Υπεύθυνη Έργου Σχολών Γονέων</w:t>
            </w:r>
          </w:p>
        </w:tc>
      </w:tr>
      <w:tr w:rsidR="008D4AA3">
        <w:trPr>
          <w:trHeight w:val="292"/>
        </w:trPr>
        <w:tc>
          <w:tcPr>
            <w:tcW w:w="1928" w:type="dxa"/>
            <w:vMerge/>
            <w:tcBorders>
              <w:top w:val="nil"/>
            </w:tcBorders>
          </w:tcPr>
          <w:p w:rsidR="008D4AA3" w:rsidRDefault="008D4AA3">
            <w:pPr>
              <w:rPr>
                <w:sz w:val="2"/>
                <w:szCs w:val="2"/>
              </w:rPr>
            </w:pPr>
          </w:p>
        </w:tc>
        <w:tc>
          <w:tcPr>
            <w:tcW w:w="7889" w:type="dxa"/>
          </w:tcPr>
          <w:p w:rsidR="008D4AA3" w:rsidRDefault="00147F24">
            <w:pPr>
              <w:pStyle w:val="TableParagraph"/>
              <w:spacing w:before="26"/>
              <w:ind w:left="139"/>
              <w:rPr>
                <w:sz w:val="18"/>
              </w:rPr>
            </w:pPr>
            <w:r>
              <w:rPr>
                <w:spacing w:val="-7"/>
                <w:sz w:val="18"/>
              </w:rPr>
              <w:t xml:space="preserve">Ι.ΝΕ.ΔΙ.ΒΙ.Μ., </w:t>
            </w:r>
            <w:r>
              <w:rPr>
                <w:spacing w:val="-6"/>
                <w:sz w:val="18"/>
              </w:rPr>
              <w:t xml:space="preserve">Γενική Γραμματεία </w:t>
            </w:r>
            <w:r>
              <w:rPr>
                <w:spacing w:val="-4"/>
                <w:sz w:val="18"/>
              </w:rPr>
              <w:t xml:space="preserve">Δια </w:t>
            </w:r>
            <w:r>
              <w:rPr>
                <w:spacing w:val="-5"/>
                <w:sz w:val="18"/>
              </w:rPr>
              <w:t xml:space="preserve">Βίου </w:t>
            </w:r>
            <w:r>
              <w:rPr>
                <w:spacing w:val="-6"/>
                <w:sz w:val="18"/>
              </w:rPr>
              <w:t xml:space="preserve">Μάθησης, </w:t>
            </w:r>
            <w:r>
              <w:rPr>
                <w:spacing w:val="-7"/>
                <w:sz w:val="18"/>
              </w:rPr>
              <w:t xml:space="preserve">Υπουργείο </w:t>
            </w:r>
            <w:r>
              <w:rPr>
                <w:spacing w:val="-6"/>
                <w:sz w:val="18"/>
              </w:rPr>
              <w:t xml:space="preserve">Παιδείας, Ηράκλειο Κρήτης </w:t>
            </w:r>
            <w:r>
              <w:rPr>
                <w:spacing w:val="-7"/>
                <w:sz w:val="18"/>
              </w:rPr>
              <w:t>(Ελλάδα)</w:t>
            </w:r>
          </w:p>
        </w:tc>
      </w:tr>
      <w:tr w:rsidR="008D4AA3">
        <w:trPr>
          <w:trHeight w:val="1349"/>
        </w:trPr>
        <w:tc>
          <w:tcPr>
            <w:tcW w:w="1928" w:type="dxa"/>
          </w:tcPr>
          <w:p w:rsidR="008D4AA3" w:rsidRDefault="008D4AA3">
            <w:pPr>
              <w:pStyle w:val="TableParagraph"/>
              <w:rPr>
                <w:rFonts w:ascii="Times New Roman"/>
                <w:sz w:val="18"/>
              </w:rPr>
            </w:pPr>
          </w:p>
        </w:tc>
        <w:tc>
          <w:tcPr>
            <w:tcW w:w="7889" w:type="dxa"/>
          </w:tcPr>
          <w:p w:rsidR="008D4AA3" w:rsidRDefault="00147F24">
            <w:pPr>
              <w:pStyle w:val="TableParagraph"/>
              <w:spacing w:before="53"/>
              <w:ind w:left="139" w:right="197"/>
              <w:jc w:val="both"/>
              <w:rPr>
                <w:sz w:val="18"/>
              </w:rPr>
            </w:pPr>
            <w:r>
              <w:rPr>
                <w:spacing w:val="-7"/>
                <w:sz w:val="18"/>
              </w:rPr>
              <w:t xml:space="preserve">Υπεύθυνη εποπτείας, </w:t>
            </w:r>
            <w:r>
              <w:rPr>
                <w:spacing w:val="-6"/>
                <w:sz w:val="18"/>
              </w:rPr>
              <w:t xml:space="preserve">συντονισμού </w:t>
            </w:r>
            <w:r>
              <w:rPr>
                <w:spacing w:val="-5"/>
                <w:sz w:val="18"/>
              </w:rPr>
              <w:t xml:space="preserve">και </w:t>
            </w:r>
            <w:r>
              <w:rPr>
                <w:spacing w:val="-6"/>
                <w:sz w:val="18"/>
              </w:rPr>
              <w:t xml:space="preserve">λειτουργίας </w:t>
            </w:r>
            <w:r>
              <w:rPr>
                <w:spacing w:val="-5"/>
                <w:sz w:val="18"/>
              </w:rPr>
              <w:t xml:space="preserve">του Έργου στο </w:t>
            </w:r>
            <w:r>
              <w:rPr>
                <w:spacing w:val="-6"/>
                <w:sz w:val="18"/>
              </w:rPr>
              <w:t xml:space="preserve">Νομό Ηρακλείου </w:t>
            </w:r>
            <w:r>
              <w:rPr>
                <w:spacing w:val="-9"/>
                <w:sz w:val="18"/>
              </w:rPr>
              <w:t xml:space="preserve">(2011 </w:t>
            </w:r>
            <w:r>
              <w:rPr>
                <w:spacing w:val="-6"/>
                <w:sz w:val="18"/>
              </w:rPr>
              <w:t xml:space="preserve">έως 2015) και </w:t>
            </w:r>
            <w:r>
              <w:rPr>
                <w:spacing w:val="-5"/>
                <w:sz w:val="18"/>
              </w:rPr>
              <w:t xml:space="preserve">Νομό </w:t>
            </w:r>
            <w:r>
              <w:rPr>
                <w:spacing w:val="-6"/>
                <w:sz w:val="18"/>
              </w:rPr>
              <w:t xml:space="preserve">Λασιθίου </w:t>
            </w:r>
            <w:r>
              <w:rPr>
                <w:spacing w:val="-7"/>
                <w:sz w:val="18"/>
              </w:rPr>
              <w:t>(1/2012-12/2012).</w:t>
            </w:r>
          </w:p>
          <w:p w:rsidR="008D4AA3" w:rsidRDefault="00147F24">
            <w:pPr>
              <w:pStyle w:val="TableParagraph"/>
              <w:spacing w:before="27"/>
              <w:ind w:left="139" w:right="199"/>
              <w:jc w:val="both"/>
              <w:rPr>
                <w:sz w:val="18"/>
              </w:rPr>
            </w:pPr>
            <w:r>
              <w:rPr>
                <w:sz w:val="18"/>
              </w:rPr>
              <w:t>Διοίκηση, οργάνωση και συντονισμός επαγγελματιών ψυχικής υγείας για την υλοποίηση προγραμμάτων Σχολών Γονέων, της Γενικής Γραμματείας Δια Βίου Μάθησης, με στόχο την προαγωγή της ψυχικής υγείας και της ποιότητας ζωής των πολιτών.</w:t>
            </w:r>
          </w:p>
          <w:p w:rsidR="008D4AA3" w:rsidRDefault="00147F24">
            <w:pPr>
              <w:pStyle w:val="TableParagraph"/>
              <w:spacing w:before="28" w:line="187" w:lineRule="exact"/>
              <w:ind w:left="139"/>
              <w:jc w:val="both"/>
              <w:rPr>
                <w:sz w:val="18"/>
              </w:rPr>
            </w:pPr>
            <w:r>
              <w:rPr>
                <w:sz w:val="18"/>
              </w:rPr>
              <w:t>Συντονισμό και εποπτεία προγραμμάτων ανάπτυξης και στην Τρίτη ηλικία.</w:t>
            </w:r>
          </w:p>
        </w:tc>
      </w:tr>
    </w:tbl>
    <w:p w:rsidR="008D4AA3" w:rsidRDefault="008D4AA3">
      <w:pPr>
        <w:pStyle w:val="a3"/>
        <w:rPr>
          <w:rFonts w:ascii="Times New Roman"/>
          <w:sz w:val="20"/>
        </w:rPr>
      </w:pPr>
    </w:p>
    <w:p w:rsidR="008D4AA3" w:rsidRDefault="008D4AA3">
      <w:pPr>
        <w:pStyle w:val="a3"/>
        <w:spacing w:before="10"/>
        <w:rPr>
          <w:rFonts w:ascii="Times New Roman"/>
          <w:sz w:val="11"/>
        </w:rPr>
      </w:pPr>
    </w:p>
    <w:tbl>
      <w:tblPr>
        <w:tblStyle w:val="TableNormal"/>
        <w:tblW w:w="0" w:type="auto"/>
        <w:tblInd w:w="1538" w:type="dxa"/>
        <w:tblLayout w:type="fixed"/>
        <w:tblLook w:val="01E0" w:firstRow="1" w:lastRow="1" w:firstColumn="1" w:lastColumn="1" w:noHBand="0" w:noVBand="0"/>
      </w:tblPr>
      <w:tblGrid>
        <w:gridCol w:w="1468"/>
        <w:gridCol w:w="7887"/>
      </w:tblGrid>
      <w:tr w:rsidR="008D4AA3">
        <w:trPr>
          <w:trHeight w:val="278"/>
        </w:trPr>
        <w:tc>
          <w:tcPr>
            <w:tcW w:w="1468" w:type="dxa"/>
          </w:tcPr>
          <w:p w:rsidR="008D4AA3" w:rsidRDefault="00147F24">
            <w:pPr>
              <w:pStyle w:val="TableParagraph"/>
              <w:spacing w:before="21"/>
              <w:ind w:left="200"/>
              <w:rPr>
                <w:sz w:val="18"/>
              </w:rPr>
            </w:pPr>
            <w:r>
              <w:rPr>
                <w:color w:val="0D4193"/>
                <w:sz w:val="18"/>
              </w:rPr>
              <w:t>2007 – σήμερα</w:t>
            </w:r>
          </w:p>
        </w:tc>
        <w:tc>
          <w:tcPr>
            <w:tcW w:w="7887" w:type="dxa"/>
          </w:tcPr>
          <w:p w:rsidR="008D4AA3" w:rsidRDefault="00147F24">
            <w:pPr>
              <w:pStyle w:val="TableParagraph"/>
              <w:spacing w:line="247" w:lineRule="exact"/>
              <w:ind w:left="138"/>
            </w:pPr>
            <w:r>
              <w:rPr>
                <w:color w:val="0D4193"/>
              </w:rPr>
              <w:t>Επιστημονική Συνεργάτης ΠΜΣ Πανεπιστημίου Κρήτης</w:t>
            </w:r>
          </w:p>
        </w:tc>
      </w:tr>
      <w:tr w:rsidR="008D4AA3">
        <w:trPr>
          <w:trHeight w:val="499"/>
        </w:trPr>
        <w:tc>
          <w:tcPr>
            <w:tcW w:w="1468" w:type="dxa"/>
          </w:tcPr>
          <w:p w:rsidR="008D4AA3" w:rsidRDefault="008D4AA3">
            <w:pPr>
              <w:pStyle w:val="TableParagraph"/>
              <w:rPr>
                <w:rFonts w:ascii="Times New Roman"/>
                <w:sz w:val="18"/>
              </w:rPr>
            </w:pPr>
          </w:p>
        </w:tc>
        <w:tc>
          <w:tcPr>
            <w:tcW w:w="7887" w:type="dxa"/>
          </w:tcPr>
          <w:p w:rsidR="008D4AA3" w:rsidRDefault="00147F24">
            <w:pPr>
              <w:pStyle w:val="TableParagraph"/>
              <w:spacing w:before="26"/>
              <w:ind w:left="138"/>
              <w:rPr>
                <w:sz w:val="18"/>
              </w:rPr>
            </w:pPr>
            <w:r>
              <w:rPr>
                <w:spacing w:val="-6"/>
                <w:sz w:val="18"/>
              </w:rPr>
              <w:t xml:space="preserve">Πρόγραμμα </w:t>
            </w:r>
            <w:r>
              <w:rPr>
                <w:spacing w:val="-7"/>
                <w:sz w:val="18"/>
              </w:rPr>
              <w:t xml:space="preserve">Μεταπτυχιακών </w:t>
            </w:r>
            <w:r>
              <w:rPr>
                <w:spacing w:val="-8"/>
                <w:sz w:val="18"/>
              </w:rPr>
              <w:t xml:space="preserve">Σπουδών </w:t>
            </w:r>
            <w:r>
              <w:rPr>
                <w:spacing w:val="-6"/>
                <w:sz w:val="18"/>
              </w:rPr>
              <w:t xml:space="preserve">Δημόσιας </w:t>
            </w:r>
            <w:r>
              <w:rPr>
                <w:spacing w:val="-7"/>
                <w:sz w:val="18"/>
              </w:rPr>
              <w:t xml:space="preserve">Υγείας </w:t>
            </w:r>
            <w:r>
              <w:rPr>
                <w:spacing w:val="-5"/>
                <w:sz w:val="18"/>
              </w:rPr>
              <w:t xml:space="preserve">και </w:t>
            </w:r>
            <w:r>
              <w:rPr>
                <w:spacing w:val="-6"/>
                <w:sz w:val="18"/>
              </w:rPr>
              <w:t xml:space="preserve">Διοίκησης Υπηρεσιών </w:t>
            </w:r>
            <w:r>
              <w:rPr>
                <w:spacing w:val="-7"/>
                <w:sz w:val="18"/>
              </w:rPr>
              <w:t xml:space="preserve">Υγείας, </w:t>
            </w:r>
            <w:r>
              <w:rPr>
                <w:spacing w:val="-9"/>
                <w:sz w:val="18"/>
              </w:rPr>
              <w:t xml:space="preserve">Τμήμα </w:t>
            </w:r>
            <w:r>
              <w:rPr>
                <w:spacing w:val="-6"/>
                <w:sz w:val="18"/>
              </w:rPr>
              <w:t>Ιατρικής, Πανεπιστημίου Κρήτης, Ηράκλειο Κρήτης (Ελλάδα)</w:t>
            </w:r>
          </w:p>
        </w:tc>
      </w:tr>
      <w:tr w:rsidR="008D4AA3">
        <w:trPr>
          <w:trHeight w:val="1118"/>
        </w:trPr>
        <w:tc>
          <w:tcPr>
            <w:tcW w:w="1468" w:type="dxa"/>
          </w:tcPr>
          <w:p w:rsidR="008D4AA3" w:rsidRDefault="008D4AA3">
            <w:pPr>
              <w:pStyle w:val="TableParagraph"/>
              <w:rPr>
                <w:rFonts w:ascii="Times New Roman"/>
                <w:sz w:val="18"/>
              </w:rPr>
            </w:pPr>
          </w:p>
        </w:tc>
        <w:tc>
          <w:tcPr>
            <w:tcW w:w="7887" w:type="dxa"/>
          </w:tcPr>
          <w:p w:rsidR="008D4AA3" w:rsidRDefault="00147F24">
            <w:pPr>
              <w:pStyle w:val="TableParagraph"/>
              <w:spacing w:before="52"/>
              <w:ind w:left="138" w:right="198"/>
              <w:jc w:val="both"/>
              <w:rPr>
                <w:sz w:val="18"/>
              </w:rPr>
            </w:pPr>
            <w:r>
              <w:rPr>
                <w:spacing w:val="-7"/>
                <w:sz w:val="18"/>
              </w:rPr>
              <w:t xml:space="preserve">Διδάσκουσα </w:t>
            </w:r>
            <w:r>
              <w:rPr>
                <w:spacing w:val="-5"/>
                <w:sz w:val="18"/>
              </w:rPr>
              <w:t xml:space="preserve">στο </w:t>
            </w:r>
            <w:r>
              <w:rPr>
                <w:spacing w:val="-6"/>
                <w:sz w:val="18"/>
              </w:rPr>
              <w:t xml:space="preserve">πλαίσιο </w:t>
            </w:r>
            <w:r>
              <w:rPr>
                <w:spacing w:val="-5"/>
                <w:sz w:val="18"/>
              </w:rPr>
              <w:t xml:space="preserve">των </w:t>
            </w:r>
            <w:r>
              <w:rPr>
                <w:spacing w:val="-6"/>
                <w:sz w:val="18"/>
              </w:rPr>
              <w:t xml:space="preserve">μαθημάτων ''Οργάνωση Υπηρεσιών </w:t>
            </w:r>
            <w:r>
              <w:rPr>
                <w:spacing w:val="-7"/>
                <w:sz w:val="18"/>
              </w:rPr>
              <w:t xml:space="preserve">Υγείας'' </w:t>
            </w:r>
            <w:r>
              <w:rPr>
                <w:spacing w:val="-5"/>
                <w:sz w:val="18"/>
              </w:rPr>
              <w:t xml:space="preserve">και </w:t>
            </w:r>
            <w:r>
              <w:rPr>
                <w:spacing w:val="-7"/>
                <w:sz w:val="18"/>
              </w:rPr>
              <w:t xml:space="preserve">''Οικονομικά </w:t>
            </w:r>
            <w:r>
              <w:rPr>
                <w:spacing w:val="-5"/>
                <w:sz w:val="18"/>
              </w:rPr>
              <w:t xml:space="preserve">της </w:t>
            </w:r>
            <w:r>
              <w:rPr>
                <w:spacing w:val="-7"/>
                <w:sz w:val="18"/>
              </w:rPr>
              <w:t>Υγείας''.</w:t>
            </w:r>
          </w:p>
          <w:p w:rsidR="008D4AA3" w:rsidRDefault="00147F24">
            <w:pPr>
              <w:pStyle w:val="TableParagraph"/>
              <w:spacing w:before="25" w:line="210" w:lineRule="atLeast"/>
              <w:ind w:left="138" w:right="199"/>
              <w:jc w:val="both"/>
              <w:rPr>
                <w:sz w:val="18"/>
              </w:rPr>
            </w:pPr>
            <w:r>
              <w:rPr>
                <w:spacing w:val="-6"/>
                <w:sz w:val="18"/>
              </w:rPr>
              <w:t xml:space="preserve">Θεματικές Ενότητες: Δημόσια </w:t>
            </w:r>
            <w:r>
              <w:rPr>
                <w:spacing w:val="-5"/>
                <w:sz w:val="18"/>
              </w:rPr>
              <w:t xml:space="preserve">και </w:t>
            </w:r>
            <w:r>
              <w:rPr>
                <w:spacing w:val="-6"/>
                <w:sz w:val="18"/>
              </w:rPr>
              <w:t xml:space="preserve">Ιδιωτική </w:t>
            </w:r>
            <w:r>
              <w:rPr>
                <w:spacing w:val="-7"/>
                <w:sz w:val="18"/>
              </w:rPr>
              <w:t xml:space="preserve">Δαπάνη Υγείας, Ποιότητα </w:t>
            </w:r>
            <w:r>
              <w:rPr>
                <w:spacing w:val="-5"/>
                <w:sz w:val="18"/>
              </w:rPr>
              <w:t xml:space="preserve">στις </w:t>
            </w:r>
            <w:r>
              <w:rPr>
                <w:spacing w:val="-6"/>
                <w:sz w:val="18"/>
              </w:rPr>
              <w:t xml:space="preserve">Υπηρεσίες </w:t>
            </w:r>
            <w:r>
              <w:rPr>
                <w:spacing w:val="-7"/>
                <w:sz w:val="18"/>
              </w:rPr>
              <w:t xml:space="preserve">Υγείας, </w:t>
            </w:r>
            <w:r>
              <w:rPr>
                <w:spacing w:val="-6"/>
                <w:sz w:val="18"/>
              </w:rPr>
              <w:t xml:space="preserve">Διαχείριση </w:t>
            </w:r>
            <w:r>
              <w:rPr>
                <w:spacing w:val="-7"/>
                <w:sz w:val="18"/>
              </w:rPr>
              <w:t xml:space="preserve">Ανθρώπινου Δυναμικού, Κόστος –Αποτελεσματικότητα, </w:t>
            </w:r>
            <w:r>
              <w:rPr>
                <w:spacing w:val="-6"/>
                <w:sz w:val="18"/>
              </w:rPr>
              <w:t xml:space="preserve">Φαρμακευτική Δαπάνη, </w:t>
            </w:r>
            <w:r>
              <w:rPr>
                <w:spacing w:val="-8"/>
                <w:sz w:val="18"/>
              </w:rPr>
              <w:t xml:space="preserve">Καταναλωτικά </w:t>
            </w:r>
            <w:r>
              <w:rPr>
                <w:spacing w:val="-7"/>
                <w:sz w:val="18"/>
              </w:rPr>
              <w:t xml:space="preserve">Πρότυπα, </w:t>
            </w:r>
            <w:r>
              <w:rPr>
                <w:spacing w:val="-6"/>
                <w:sz w:val="18"/>
              </w:rPr>
              <w:t xml:space="preserve">Επιβάρυνση </w:t>
            </w:r>
            <w:r>
              <w:rPr>
                <w:spacing w:val="-7"/>
                <w:sz w:val="18"/>
              </w:rPr>
              <w:t xml:space="preserve">Συστημάτων Υγείας, </w:t>
            </w:r>
            <w:r>
              <w:rPr>
                <w:spacing w:val="-6"/>
                <w:sz w:val="18"/>
              </w:rPr>
              <w:t xml:space="preserve">Διαχείριση Κρίσεων </w:t>
            </w:r>
            <w:r>
              <w:rPr>
                <w:spacing w:val="-5"/>
                <w:sz w:val="18"/>
              </w:rPr>
              <w:t>κ.α.</w:t>
            </w:r>
          </w:p>
        </w:tc>
      </w:tr>
    </w:tbl>
    <w:p w:rsidR="008D4AA3" w:rsidRDefault="008D4AA3">
      <w:pPr>
        <w:pStyle w:val="a3"/>
        <w:rPr>
          <w:rFonts w:ascii="Times New Roman"/>
          <w:sz w:val="20"/>
        </w:rPr>
      </w:pPr>
    </w:p>
    <w:p w:rsidR="008D4AA3" w:rsidRDefault="008D4AA3">
      <w:pPr>
        <w:pStyle w:val="a3"/>
        <w:spacing w:before="7" w:after="1"/>
        <w:rPr>
          <w:rFonts w:ascii="Times New Roman"/>
          <w:sz w:val="11"/>
        </w:rPr>
      </w:pPr>
    </w:p>
    <w:tbl>
      <w:tblPr>
        <w:tblStyle w:val="TableNormal"/>
        <w:tblW w:w="0" w:type="auto"/>
        <w:tblInd w:w="1538" w:type="dxa"/>
        <w:tblLayout w:type="fixed"/>
        <w:tblLook w:val="01E0" w:firstRow="1" w:lastRow="1" w:firstColumn="1" w:lastColumn="1" w:noHBand="0" w:noVBand="0"/>
      </w:tblPr>
      <w:tblGrid>
        <w:gridCol w:w="1468"/>
        <w:gridCol w:w="7888"/>
      </w:tblGrid>
      <w:tr w:rsidR="008D4AA3">
        <w:trPr>
          <w:trHeight w:val="278"/>
        </w:trPr>
        <w:tc>
          <w:tcPr>
            <w:tcW w:w="1468" w:type="dxa"/>
          </w:tcPr>
          <w:p w:rsidR="008D4AA3" w:rsidRDefault="00147F24">
            <w:pPr>
              <w:pStyle w:val="TableParagraph"/>
              <w:spacing w:before="21"/>
              <w:ind w:left="200"/>
              <w:rPr>
                <w:sz w:val="18"/>
              </w:rPr>
            </w:pPr>
            <w:r>
              <w:rPr>
                <w:color w:val="0D4193"/>
                <w:sz w:val="18"/>
              </w:rPr>
              <w:t>2008 – σήμερα</w:t>
            </w:r>
          </w:p>
        </w:tc>
        <w:tc>
          <w:tcPr>
            <w:tcW w:w="7888" w:type="dxa"/>
          </w:tcPr>
          <w:p w:rsidR="008D4AA3" w:rsidRDefault="00147F24">
            <w:pPr>
              <w:pStyle w:val="TableParagraph"/>
              <w:spacing w:line="247" w:lineRule="exact"/>
              <w:ind w:left="138"/>
            </w:pPr>
            <w:r>
              <w:rPr>
                <w:color w:val="0D4193"/>
              </w:rPr>
              <w:t xml:space="preserve">Επιστημονική Συνεργάτης </w:t>
            </w:r>
            <w:r w:rsidR="00362BD8">
              <w:rPr>
                <w:color w:val="0D4193"/>
              </w:rPr>
              <w:t>Ε</w:t>
            </w:r>
            <w:r w:rsidR="00B83BF4">
              <w:rPr>
                <w:color w:val="0D4193"/>
              </w:rPr>
              <w:t>λληνικού Μεσογειακού Πανεπιστημίου (Ε</w:t>
            </w:r>
            <w:r w:rsidR="00362BD8">
              <w:rPr>
                <w:color w:val="0D4193"/>
              </w:rPr>
              <w:t>ΛΜΕΠΑ</w:t>
            </w:r>
            <w:r w:rsidR="00B83BF4">
              <w:rPr>
                <w:color w:val="0D4193"/>
              </w:rPr>
              <w:t>)</w:t>
            </w:r>
            <w:r w:rsidR="00362BD8">
              <w:rPr>
                <w:color w:val="0D4193"/>
              </w:rPr>
              <w:t xml:space="preserve"> (πρώην </w:t>
            </w:r>
            <w:r>
              <w:rPr>
                <w:color w:val="0D4193"/>
              </w:rPr>
              <w:t>ΤΕΙ Κρήτης</w:t>
            </w:r>
            <w:r w:rsidR="00362BD8">
              <w:rPr>
                <w:color w:val="0D4193"/>
              </w:rPr>
              <w:t>)</w:t>
            </w:r>
          </w:p>
        </w:tc>
      </w:tr>
      <w:tr w:rsidR="008D4AA3">
        <w:trPr>
          <w:trHeight w:val="292"/>
        </w:trPr>
        <w:tc>
          <w:tcPr>
            <w:tcW w:w="1468" w:type="dxa"/>
          </w:tcPr>
          <w:p w:rsidR="008D4AA3" w:rsidRDefault="008D4AA3">
            <w:pPr>
              <w:pStyle w:val="TableParagraph"/>
              <w:rPr>
                <w:rFonts w:ascii="Times New Roman"/>
                <w:sz w:val="18"/>
              </w:rPr>
            </w:pPr>
          </w:p>
        </w:tc>
        <w:tc>
          <w:tcPr>
            <w:tcW w:w="7888" w:type="dxa"/>
          </w:tcPr>
          <w:p w:rsidR="008D4AA3" w:rsidRDefault="00362BD8">
            <w:pPr>
              <w:pStyle w:val="TableParagraph"/>
              <w:spacing w:before="26"/>
              <w:ind w:left="138"/>
              <w:rPr>
                <w:sz w:val="18"/>
              </w:rPr>
            </w:pPr>
            <w:r w:rsidRPr="00362BD8">
              <w:rPr>
                <w:bCs/>
                <w:sz w:val="18"/>
              </w:rPr>
              <w:t>Τμήμα Επιστημών Διατροφής και Διαιτολογίας, Σχολή Επιστημών Υγείας, ΕΛΜΕΠΑ</w:t>
            </w:r>
          </w:p>
        </w:tc>
      </w:tr>
      <w:tr w:rsidR="008D4AA3">
        <w:trPr>
          <w:trHeight w:val="675"/>
        </w:trPr>
        <w:tc>
          <w:tcPr>
            <w:tcW w:w="1468" w:type="dxa"/>
          </w:tcPr>
          <w:p w:rsidR="008D4AA3" w:rsidRDefault="008D4AA3">
            <w:pPr>
              <w:pStyle w:val="TableParagraph"/>
              <w:rPr>
                <w:rFonts w:ascii="Times New Roman"/>
                <w:sz w:val="18"/>
              </w:rPr>
            </w:pPr>
          </w:p>
        </w:tc>
        <w:tc>
          <w:tcPr>
            <w:tcW w:w="7888" w:type="dxa"/>
          </w:tcPr>
          <w:p w:rsidR="008D4AA3" w:rsidRDefault="00147F24">
            <w:pPr>
              <w:pStyle w:val="TableParagraph"/>
              <w:spacing w:before="53"/>
              <w:ind w:left="138"/>
              <w:rPr>
                <w:sz w:val="18"/>
              </w:rPr>
            </w:pPr>
            <w:r>
              <w:rPr>
                <w:spacing w:val="-7"/>
                <w:sz w:val="18"/>
              </w:rPr>
              <w:t xml:space="preserve">Διδάσκουσα </w:t>
            </w:r>
            <w:r>
              <w:rPr>
                <w:spacing w:val="-5"/>
                <w:sz w:val="18"/>
              </w:rPr>
              <w:t xml:space="preserve">στα </w:t>
            </w:r>
            <w:r>
              <w:rPr>
                <w:spacing w:val="-7"/>
                <w:sz w:val="18"/>
              </w:rPr>
              <w:t xml:space="preserve">μαθήματα Δημοπαθολογία </w:t>
            </w:r>
            <w:r>
              <w:rPr>
                <w:spacing w:val="-4"/>
                <w:sz w:val="18"/>
              </w:rPr>
              <w:t xml:space="preserve">της </w:t>
            </w:r>
            <w:r>
              <w:rPr>
                <w:spacing w:val="-7"/>
                <w:sz w:val="18"/>
              </w:rPr>
              <w:t xml:space="preserve">Διατροφής, </w:t>
            </w:r>
            <w:r>
              <w:rPr>
                <w:spacing w:val="-6"/>
                <w:sz w:val="18"/>
              </w:rPr>
              <w:t xml:space="preserve">Εισαγωγή </w:t>
            </w:r>
            <w:r>
              <w:rPr>
                <w:spacing w:val="-5"/>
                <w:sz w:val="18"/>
              </w:rPr>
              <w:t>στην</w:t>
            </w:r>
            <w:r>
              <w:rPr>
                <w:spacing w:val="-7"/>
                <w:sz w:val="18"/>
              </w:rPr>
              <w:t xml:space="preserve"> Οικονομία/Οικονομικά</w:t>
            </w:r>
          </w:p>
          <w:p w:rsidR="008D4AA3" w:rsidRDefault="00147F24">
            <w:pPr>
              <w:pStyle w:val="TableParagraph"/>
              <w:spacing w:before="6" w:line="206" w:lineRule="exact"/>
              <w:ind w:left="138"/>
              <w:rPr>
                <w:sz w:val="18"/>
              </w:rPr>
            </w:pPr>
            <w:r>
              <w:rPr>
                <w:spacing w:val="-7"/>
                <w:sz w:val="18"/>
              </w:rPr>
              <w:t xml:space="preserve">Υγείας, Πολιτική </w:t>
            </w:r>
            <w:r>
              <w:rPr>
                <w:spacing w:val="-6"/>
                <w:sz w:val="18"/>
              </w:rPr>
              <w:t xml:space="preserve">Οικονομία </w:t>
            </w:r>
            <w:r>
              <w:rPr>
                <w:spacing w:val="-4"/>
                <w:sz w:val="18"/>
              </w:rPr>
              <w:t xml:space="preserve">της </w:t>
            </w:r>
            <w:r>
              <w:rPr>
                <w:spacing w:val="-6"/>
                <w:sz w:val="18"/>
              </w:rPr>
              <w:t xml:space="preserve">Διατροφής, Διαχείριση </w:t>
            </w:r>
            <w:r>
              <w:rPr>
                <w:spacing w:val="-7"/>
                <w:sz w:val="18"/>
              </w:rPr>
              <w:t xml:space="preserve">Ανθρωπίνων Πόρων-Ανθρώπινες </w:t>
            </w:r>
            <w:r>
              <w:rPr>
                <w:spacing w:val="-6"/>
                <w:sz w:val="18"/>
              </w:rPr>
              <w:t xml:space="preserve">Σχέσεις, Marketing </w:t>
            </w:r>
            <w:r>
              <w:rPr>
                <w:spacing w:val="-5"/>
                <w:sz w:val="18"/>
              </w:rPr>
              <w:t xml:space="preserve">και </w:t>
            </w:r>
            <w:r>
              <w:rPr>
                <w:spacing w:val="-7"/>
                <w:sz w:val="18"/>
              </w:rPr>
              <w:t xml:space="preserve">Δεοντολογία </w:t>
            </w:r>
            <w:r>
              <w:rPr>
                <w:spacing w:val="-4"/>
                <w:sz w:val="18"/>
              </w:rPr>
              <w:t xml:space="preserve">της </w:t>
            </w:r>
            <w:r>
              <w:rPr>
                <w:spacing w:val="-6"/>
                <w:sz w:val="18"/>
              </w:rPr>
              <w:t>Διατροφής.</w:t>
            </w:r>
          </w:p>
        </w:tc>
      </w:tr>
    </w:tbl>
    <w:p w:rsidR="00086493" w:rsidRDefault="00086493">
      <w:pPr>
        <w:pStyle w:val="a3"/>
        <w:rPr>
          <w:rFonts w:ascii="Times New Roman"/>
          <w:sz w:val="20"/>
        </w:rPr>
      </w:pPr>
    </w:p>
    <w:p w:rsidR="00086493" w:rsidRDefault="00086493">
      <w:pPr>
        <w:rPr>
          <w:rFonts w:ascii="Times New Roman"/>
          <w:sz w:val="20"/>
          <w:szCs w:val="18"/>
        </w:rPr>
      </w:pPr>
      <w:r>
        <w:rPr>
          <w:rFonts w:ascii="Times New Roman"/>
          <w:sz w:val="20"/>
        </w:rPr>
        <w:br w:type="page"/>
      </w:r>
    </w:p>
    <w:p w:rsidR="008D4AA3" w:rsidRDefault="008D4AA3">
      <w:pPr>
        <w:pStyle w:val="a3"/>
        <w:rPr>
          <w:rFonts w:ascii="Times New Roman"/>
          <w:sz w:val="20"/>
        </w:rPr>
      </w:pPr>
    </w:p>
    <w:p w:rsidR="008D4AA3" w:rsidRDefault="008D4AA3">
      <w:pPr>
        <w:pStyle w:val="a3"/>
        <w:spacing w:before="10"/>
        <w:rPr>
          <w:rFonts w:ascii="Times New Roman"/>
          <w:sz w:val="16"/>
        </w:rPr>
      </w:pPr>
    </w:p>
    <w:tbl>
      <w:tblPr>
        <w:tblStyle w:val="TableNormal"/>
        <w:tblW w:w="0" w:type="auto"/>
        <w:tblInd w:w="1725" w:type="dxa"/>
        <w:tblLayout w:type="fixed"/>
        <w:tblLook w:val="01E0" w:firstRow="1" w:lastRow="1" w:firstColumn="1" w:lastColumn="1" w:noHBand="0" w:noVBand="0"/>
      </w:tblPr>
      <w:tblGrid>
        <w:gridCol w:w="1280"/>
        <w:gridCol w:w="7609"/>
      </w:tblGrid>
      <w:tr w:rsidR="008D4AA3">
        <w:trPr>
          <w:trHeight w:val="320"/>
        </w:trPr>
        <w:tc>
          <w:tcPr>
            <w:tcW w:w="1280" w:type="dxa"/>
          </w:tcPr>
          <w:p w:rsidR="008D4AA3" w:rsidRDefault="00147F24">
            <w:pPr>
              <w:pStyle w:val="TableParagraph"/>
              <w:spacing w:before="4"/>
              <w:ind w:left="200"/>
              <w:rPr>
                <w:sz w:val="18"/>
              </w:rPr>
            </w:pPr>
            <w:r>
              <w:rPr>
                <w:color w:val="003399"/>
                <w:sz w:val="18"/>
              </w:rPr>
              <w:t>2008 – 2009</w:t>
            </w:r>
          </w:p>
        </w:tc>
        <w:tc>
          <w:tcPr>
            <w:tcW w:w="7609" w:type="dxa"/>
          </w:tcPr>
          <w:p w:rsidR="008D4AA3" w:rsidRDefault="00147F24">
            <w:pPr>
              <w:pStyle w:val="TableParagraph"/>
              <w:spacing w:line="247" w:lineRule="exact"/>
              <w:ind w:left="139"/>
            </w:pPr>
            <w:r>
              <w:rPr>
                <w:color w:val="003399"/>
              </w:rPr>
              <w:t>Επιστημονική Συνεργάτης ΕΣΔΥ</w:t>
            </w:r>
          </w:p>
        </w:tc>
      </w:tr>
      <w:tr w:rsidR="008D4AA3">
        <w:trPr>
          <w:trHeight w:val="334"/>
        </w:trPr>
        <w:tc>
          <w:tcPr>
            <w:tcW w:w="1280" w:type="dxa"/>
          </w:tcPr>
          <w:p w:rsidR="008D4AA3" w:rsidRDefault="008D4AA3">
            <w:pPr>
              <w:pStyle w:val="TableParagraph"/>
              <w:rPr>
                <w:rFonts w:ascii="Times New Roman"/>
                <w:sz w:val="18"/>
              </w:rPr>
            </w:pPr>
          </w:p>
        </w:tc>
        <w:tc>
          <w:tcPr>
            <w:tcW w:w="7609" w:type="dxa"/>
          </w:tcPr>
          <w:p w:rsidR="008D4AA3" w:rsidRDefault="00147F24">
            <w:pPr>
              <w:pStyle w:val="TableParagraph"/>
              <w:spacing w:before="68"/>
              <w:ind w:left="139"/>
              <w:rPr>
                <w:sz w:val="18"/>
              </w:rPr>
            </w:pPr>
            <w:r>
              <w:rPr>
                <w:sz w:val="18"/>
              </w:rPr>
              <w:t>Εθνικής Σχολής Δημόσιας Υγεία (ΕΣΔΥ), Ηράκλειο Κρήτης (Ελλάδα)</w:t>
            </w:r>
          </w:p>
        </w:tc>
      </w:tr>
      <w:tr w:rsidR="008D4AA3">
        <w:trPr>
          <w:trHeight w:val="1559"/>
        </w:trPr>
        <w:tc>
          <w:tcPr>
            <w:tcW w:w="1280" w:type="dxa"/>
          </w:tcPr>
          <w:p w:rsidR="008D4AA3" w:rsidRDefault="008D4AA3">
            <w:pPr>
              <w:pStyle w:val="TableParagraph"/>
              <w:rPr>
                <w:rFonts w:ascii="Times New Roman"/>
                <w:sz w:val="18"/>
              </w:rPr>
            </w:pPr>
          </w:p>
        </w:tc>
        <w:tc>
          <w:tcPr>
            <w:tcW w:w="7609" w:type="dxa"/>
          </w:tcPr>
          <w:p w:rsidR="008D4AA3" w:rsidRDefault="00147F24">
            <w:pPr>
              <w:pStyle w:val="TableParagraph"/>
              <w:spacing w:before="53"/>
              <w:ind w:left="139"/>
              <w:rPr>
                <w:sz w:val="18"/>
              </w:rPr>
            </w:pPr>
            <w:r>
              <w:rPr>
                <w:sz w:val="18"/>
              </w:rPr>
              <w:t>Επιστημονική Συνεργάτης ως Εκπαιδεύτρια σε Επαγγελματίες Υγείας</w:t>
            </w:r>
          </w:p>
          <w:p w:rsidR="008D4AA3" w:rsidRDefault="008D4AA3">
            <w:pPr>
              <w:pStyle w:val="TableParagraph"/>
              <w:spacing w:before="8"/>
              <w:rPr>
                <w:rFonts w:ascii="Times New Roman"/>
              </w:rPr>
            </w:pPr>
          </w:p>
          <w:p w:rsidR="008D4AA3" w:rsidRDefault="00147F24">
            <w:pPr>
              <w:pStyle w:val="TableParagraph"/>
              <w:ind w:left="139"/>
              <w:rPr>
                <w:sz w:val="18"/>
              </w:rPr>
            </w:pPr>
            <w:r>
              <w:rPr>
                <w:spacing w:val="-6"/>
                <w:sz w:val="18"/>
              </w:rPr>
              <w:t xml:space="preserve">στο έργο: </w:t>
            </w:r>
            <w:r>
              <w:rPr>
                <w:spacing w:val="-7"/>
                <w:sz w:val="18"/>
              </w:rPr>
              <w:t xml:space="preserve">«Κατάρτιση Επαγγελματιών Υγείας </w:t>
            </w:r>
            <w:r>
              <w:rPr>
                <w:spacing w:val="-3"/>
                <w:sz w:val="18"/>
              </w:rPr>
              <w:t xml:space="preserve">σε </w:t>
            </w:r>
            <w:r>
              <w:rPr>
                <w:spacing w:val="-7"/>
                <w:sz w:val="18"/>
              </w:rPr>
              <w:t xml:space="preserve">Καινοτόμες </w:t>
            </w:r>
            <w:r>
              <w:rPr>
                <w:spacing w:val="-6"/>
                <w:sz w:val="18"/>
              </w:rPr>
              <w:t xml:space="preserve">Πρακτικές </w:t>
            </w:r>
            <w:r>
              <w:rPr>
                <w:sz w:val="18"/>
              </w:rPr>
              <w:t xml:space="preserve">&amp; </w:t>
            </w:r>
            <w:r>
              <w:rPr>
                <w:spacing w:val="-6"/>
                <w:sz w:val="18"/>
              </w:rPr>
              <w:t xml:space="preserve">Μεθόδους </w:t>
            </w:r>
            <w:r>
              <w:rPr>
                <w:spacing w:val="-3"/>
                <w:sz w:val="18"/>
              </w:rPr>
              <w:t xml:space="preserve">με </w:t>
            </w:r>
            <w:r>
              <w:rPr>
                <w:spacing w:val="-4"/>
                <w:sz w:val="18"/>
              </w:rPr>
              <w:t xml:space="preserve">τη </w:t>
            </w:r>
            <w:r>
              <w:rPr>
                <w:spacing w:val="-6"/>
                <w:sz w:val="18"/>
              </w:rPr>
              <w:t xml:space="preserve">Χρήση Ψηφιακών </w:t>
            </w:r>
            <w:r>
              <w:rPr>
                <w:spacing w:val="-7"/>
                <w:sz w:val="18"/>
              </w:rPr>
              <w:t>Εργαλείων»</w:t>
            </w:r>
          </w:p>
          <w:p w:rsidR="008D4AA3" w:rsidRDefault="00147F24">
            <w:pPr>
              <w:pStyle w:val="TableParagraph"/>
              <w:spacing w:before="8" w:line="206" w:lineRule="exact"/>
              <w:ind w:left="139" w:right="198" w:firstLine="43"/>
              <w:rPr>
                <w:sz w:val="18"/>
              </w:rPr>
            </w:pPr>
            <w:r>
              <w:rPr>
                <w:spacing w:val="-6"/>
                <w:sz w:val="18"/>
              </w:rPr>
              <w:t xml:space="preserve">ΥΠΟΕΡΓΟ </w:t>
            </w:r>
            <w:r>
              <w:rPr>
                <w:spacing w:val="-3"/>
                <w:sz w:val="18"/>
              </w:rPr>
              <w:t xml:space="preserve">3: </w:t>
            </w:r>
            <w:r>
              <w:rPr>
                <w:spacing w:val="-7"/>
                <w:sz w:val="18"/>
              </w:rPr>
              <w:t xml:space="preserve">«Παροχή </w:t>
            </w:r>
            <w:r>
              <w:rPr>
                <w:spacing w:val="-6"/>
                <w:sz w:val="18"/>
              </w:rPr>
              <w:t xml:space="preserve">υπηρεσιών </w:t>
            </w:r>
            <w:r>
              <w:rPr>
                <w:spacing w:val="-7"/>
                <w:sz w:val="18"/>
              </w:rPr>
              <w:t xml:space="preserve">εκπαίδευσης </w:t>
            </w:r>
            <w:r>
              <w:rPr>
                <w:spacing w:val="-6"/>
                <w:sz w:val="18"/>
              </w:rPr>
              <w:t xml:space="preserve">(blended μορφής) </w:t>
            </w:r>
            <w:r>
              <w:rPr>
                <w:sz w:val="18"/>
              </w:rPr>
              <w:t xml:space="preserve">&amp; </w:t>
            </w:r>
            <w:r>
              <w:rPr>
                <w:spacing w:val="-6"/>
                <w:sz w:val="18"/>
              </w:rPr>
              <w:t xml:space="preserve">ψηφιακών υπηρεσιών </w:t>
            </w:r>
            <w:r>
              <w:rPr>
                <w:spacing w:val="-7"/>
                <w:sz w:val="18"/>
              </w:rPr>
              <w:t xml:space="preserve">οργάνωσης-συντονισμού </w:t>
            </w:r>
            <w:r>
              <w:rPr>
                <w:spacing w:val="-5"/>
                <w:sz w:val="18"/>
              </w:rPr>
              <w:t xml:space="preserve">και </w:t>
            </w:r>
            <w:r>
              <w:rPr>
                <w:spacing w:val="-7"/>
                <w:sz w:val="18"/>
              </w:rPr>
              <w:t xml:space="preserve">υποστήριξης εκπαιδευτικών </w:t>
            </w:r>
            <w:r>
              <w:rPr>
                <w:spacing w:val="-6"/>
                <w:sz w:val="18"/>
              </w:rPr>
              <w:t xml:space="preserve">ενεργειών </w:t>
            </w:r>
            <w:r>
              <w:rPr>
                <w:spacing w:val="-5"/>
                <w:sz w:val="18"/>
              </w:rPr>
              <w:t xml:space="preserve">εξ΄ </w:t>
            </w:r>
            <w:r>
              <w:rPr>
                <w:spacing w:val="-7"/>
                <w:sz w:val="18"/>
              </w:rPr>
              <w:t>αποστάσεως εκπαίδευσης (e-learning)».</w:t>
            </w:r>
          </w:p>
        </w:tc>
      </w:tr>
    </w:tbl>
    <w:p w:rsidR="008D4AA3" w:rsidRDefault="008D4AA3">
      <w:pPr>
        <w:pStyle w:val="a3"/>
        <w:rPr>
          <w:rFonts w:ascii="Times New Roman"/>
          <w:sz w:val="20"/>
        </w:rPr>
      </w:pPr>
    </w:p>
    <w:p w:rsidR="008D4AA3" w:rsidRDefault="008D4AA3">
      <w:pPr>
        <w:pStyle w:val="a3"/>
        <w:spacing w:before="2"/>
        <w:rPr>
          <w:rFonts w:ascii="Times New Roman"/>
          <w:sz w:val="19"/>
        </w:rPr>
      </w:pPr>
    </w:p>
    <w:tbl>
      <w:tblPr>
        <w:tblStyle w:val="TableNormal"/>
        <w:tblW w:w="0" w:type="auto"/>
        <w:tblInd w:w="1257" w:type="dxa"/>
        <w:tblLayout w:type="fixed"/>
        <w:tblLook w:val="01E0" w:firstRow="1" w:lastRow="1" w:firstColumn="1" w:lastColumn="1" w:noHBand="0" w:noVBand="0"/>
      </w:tblPr>
      <w:tblGrid>
        <w:gridCol w:w="1749"/>
        <w:gridCol w:w="7884"/>
      </w:tblGrid>
      <w:tr w:rsidR="008D4AA3">
        <w:trPr>
          <w:trHeight w:val="279"/>
        </w:trPr>
        <w:tc>
          <w:tcPr>
            <w:tcW w:w="1749" w:type="dxa"/>
            <w:vMerge w:val="restart"/>
          </w:tcPr>
          <w:p w:rsidR="008D4AA3" w:rsidRDefault="00147F24">
            <w:pPr>
              <w:pStyle w:val="TableParagraph"/>
              <w:spacing w:before="4"/>
              <w:ind w:left="184" w:right="122"/>
              <w:jc w:val="center"/>
              <w:rPr>
                <w:sz w:val="18"/>
              </w:rPr>
            </w:pPr>
            <w:r>
              <w:rPr>
                <w:color w:val="0D4193"/>
                <w:spacing w:val="-6"/>
                <w:sz w:val="18"/>
              </w:rPr>
              <w:t>Δεκέμβριος 2006</w:t>
            </w:r>
            <w:r>
              <w:rPr>
                <w:color w:val="0D4193"/>
                <w:spacing w:val="-15"/>
                <w:sz w:val="18"/>
              </w:rPr>
              <w:t xml:space="preserve"> </w:t>
            </w:r>
            <w:r>
              <w:rPr>
                <w:color w:val="0D4193"/>
                <w:sz w:val="18"/>
              </w:rPr>
              <w:t>–</w:t>
            </w:r>
          </w:p>
          <w:p w:rsidR="008D4AA3" w:rsidRDefault="00147F24">
            <w:pPr>
              <w:pStyle w:val="TableParagraph"/>
              <w:spacing w:before="29"/>
              <w:ind w:left="317" w:right="122"/>
              <w:jc w:val="center"/>
              <w:rPr>
                <w:sz w:val="18"/>
              </w:rPr>
            </w:pPr>
            <w:r>
              <w:rPr>
                <w:color w:val="0D4193"/>
                <w:spacing w:val="-6"/>
                <w:sz w:val="18"/>
              </w:rPr>
              <w:t>Δεκέμβριος</w:t>
            </w:r>
            <w:r>
              <w:rPr>
                <w:color w:val="0D4193"/>
                <w:spacing w:val="-10"/>
                <w:sz w:val="18"/>
              </w:rPr>
              <w:t xml:space="preserve"> </w:t>
            </w:r>
            <w:r>
              <w:rPr>
                <w:color w:val="0D4193"/>
                <w:spacing w:val="-6"/>
                <w:sz w:val="18"/>
              </w:rPr>
              <w:t>2008</w:t>
            </w:r>
          </w:p>
        </w:tc>
        <w:tc>
          <w:tcPr>
            <w:tcW w:w="7884" w:type="dxa"/>
          </w:tcPr>
          <w:p w:rsidR="008D4AA3" w:rsidRDefault="00147F24">
            <w:pPr>
              <w:pStyle w:val="TableParagraph"/>
              <w:spacing w:line="247" w:lineRule="exact"/>
              <w:ind w:left="138"/>
            </w:pPr>
            <w:r>
              <w:rPr>
                <w:color w:val="0D4193"/>
              </w:rPr>
              <w:t>Επιστημονική Συνεργάτης/Ερευνήτρια Πανεπιστημίου Κρήτης</w:t>
            </w:r>
          </w:p>
        </w:tc>
      </w:tr>
      <w:tr w:rsidR="008D4AA3">
        <w:trPr>
          <w:trHeight w:val="292"/>
        </w:trPr>
        <w:tc>
          <w:tcPr>
            <w:tcW w:w="1749" w:type="dxa"/>
            <w:vMerge/>
            <w:tcBorders>
              <w:top w:val="nil"/>
            </w:tcBorders>
          </w:tcPr>
          <w:p w:rsidR="008D4AA3" w:rsidRDefault="008D4AA3">
            <w:pPr>
              <w:rPr>
                <w:sz w:val="2"/>
                <w:szCs w:val="2"/>
              </w:rPr>
            </w:pPr>
          </w:p>
        </w:tc>
        <w:tc>
          <w:tcPr>
            <w:tcW w:w="7884" w:type="dxa"/>
          </w:tcPr>
          <w:p w:rsidR="008D4AA3" w:rsidRDefault="00147F24">
            <w:pPr>
              <w:pStyle w:val="TableParagraph"/>
              <w:spacing w:before="27"/>
              <w:ind w:left="138"/>
              <w:rPr>
                <w:sz w:val="18"/>
              </w:rPr>
            </w:pPr>
            <w:r>
              <w:rPr>
                <w:sz w:val="18"/>
              </w:rPr>
              <w:t>Πανεπιστήμιο Κρήτης, Τμήμα Ιατρικής, Τομέας Κοινωνικής Ιατρικής, Ηράκλειο (Ελλάδα)</w:t>
            </w:r>
          </w:p>
        </w:tc>
      </w:tr>
      <w:tr w:rsidR="008D4AA3">
        <w:trPr>
          <w:trHeight w:val="674"/>
        </w:trPr>
        <w:tc>
          <w:tcPr>
            <w:tcW w:w="1749" w:type="dxa"/>
          </w:tcPr>
          <w:p w:rsidR="008D4AA3" w:rsidRDefault="008D4AA3">
            <w:pPr>
              <w:pStyle w:val="TableParagraph"/>
              <w:rPr>
                <w:rFonts w:ascii="Times New Roman"/>
                <w:sz w:val="18"/>
              </w:rPr>
            </w:pPr>
          </w:p>
        </w:tc>
        <w:tc>
          <w:tcPr>
            <w:tcW w:w="7884" w:type="dxa"/>
          </w:tcPr>
          <w:p w:rsidR="008D4AA3" w:rsidRDefault="00147F24">
            <w:pPr>
              <w:pStyle w:val="TableParagraph"/>
              <w:spacing w:before="52"/>
              <w:ind w:left="138"/>
              <w:rPr>
                <w:sz w:val="18"/>
              </w:rPr>
            </w:pPr>
            <w:r>
              <w:rPr>
                <w:spacing w:val="-7"/>
                <w:sz w:val="18"/>
              </w:rPr>
              <w:t xml:space="preserve">Επιστημονικός </w:t>
            </w:r>
            <w:r>
              <w:rPr>
                <w:spacing w:val="-6"/>
                <w:sz w:val="18"/>
              </w:rPr>
              <w:t xml:space="preserve">Συνεργάτης Πανεπιστημίου Κρήτης </w:t>
            </w:r>
            <w:r>
              <w:rPr>
                <w:spacing w:val="-4"/>
                <w:sz w:val="18"/>
              </w:rPr>
              <w:t xml:space="preserve">για την </w:t>
            </w:r>
            <w:r>
              <w:rPr>
                <w:spacing w:val="-7"/>
                <w:sz w:val="18"/>
              </w:rPr>
              <w:t xml:space="preserve">υλοποίηση </w:t>
            </w:r>
            <w:r>
              <w:rPr>
                <w:spacing w:val="-6"/>
                <w:sz w:val="18"/>
              </w:rPr>
              <w:t xml:space="preserve">δράσεων </w:t>
            </w:r>
            <w:r>
              <w:rPr>
                <w:spacing w:val="-5"/>
                <w:sz w:val="18"/>
              </w:rPr>
              <w:t xml:space="preserve">του </w:t>
            </w:r>
            <w:r>
              <w:rPr>
                <w:spacing w:val="-6"/>
                <w:sz w:val="18"/>
              </w:rPr>
              <w:t>Διασυνοριακού</w:t>
            </w:r>
          </w:p>
          <w:p w:rsidR="008D4AA3" w:rsidRDefault="00147F24">
            <w:pPr>
              <w:pStyle w:val="TableParagraph"/>
              <w:spacing w:before="6" w:line="206" w:lineRule="exact"/>
              <w:ind w:left="138" w:right="29"/>
              <w:rPr>
                <w:sz w:val="18"/>
              </w:rPr>
            </w:pPr>
            <w:r>
              <w:rPr>
                <w:spacing w:val="-7"/>
                <w:sz w:val="18"/>
              </w:rPr>
              <w:t xml:space="preserve">Ευρωπαϊκού Προγράμματος </w:t>
            </w:r>
            <w:r>
              <w:rPr>
                <w:spacing w:val="-6"/>
                <w:sz w:val="18"/>
              </w:rPr>
              <w:t xml:space="preserve">INTERREG </w:t>
            </w:r>
            <w:r>
              <w:rPr>
                <w:spacing w:val="-4"/>
                <w:sz w:val="18"/>
              </w:rPr>
              <w:t xml:space="preserve">III </w:t>
            </w:r>
            <w:r>
              <w:rPr>
                <w:spacing w:val="-3"/>
                <w:sz w:val="18"/>
              </w:rPr>
              <w:t xml:space="preserve">A, με </w:t>
            </w:r>
            <w:r>
              <w:rPr>
                <w:spacing w:val="-7"/>
                <w:sz w:val="18"/>
              </w:rPr>
              <w:t xml:space="preserve">αντικείμενο </w:t>
            </w:r>
            <w:r>
              <w:rPr>
                <w:spacing w:val="-3"/>
                <w:sz w:val="18"/>
              </w:rPr>
              <w:t xml:space="preserve">την </w:t>
            </w:r>
            <w:r>
              <w:rPr>
                <w:spacing w:val="-6"/>
                <w:sz w:val="18"/>
              </w:rPr>
              <w:t xml:space="preserve">βελτίωση διαχείρισης </w:t>
            </w:r>
            <w:r>
              <w:rPr>
                <w:spacing w:val="-5"/>
                <w:sz w:val="18"/>
              </w:rPr>
              <w:t xml:space="preserve">των </w:t>
            </w:r>
            <w:r>
              <w:rPr>
                <w:spacing w:val="-6"/>
                <w:sz w:val="18"/>
              </w:rPr>
              <w:t xml:space="preserve">ασθενών </w:t>
            </w:r>
            <w:r>
              <w:rPr>
                <w:spacing w:val="-5"/>
                <w:sz w:val="18"/>
              </w:rPr>
              <w:t xml:space="preserve">στα κέντρα </w:t>
            </w:r>
            <w:r>
              <w:rPr>
                <w:spacing w:val="-6"/>
                <w:sz w:val="18"/>
              </w:rPr>
              <w:t xml:space="preserve">υγείας Ελλάδας </w:t>
            </w:r>
            <w:r>
              <w:rPr>
                <w:spacing w:val="-5"/>
                <w:sz w:val="18"/>
              </w:rPr>
              <w:t xml:space="preserve">και </w:t>
            </w:r>
            <w:r>
              <w:rPr>
                <w:spacing w:val="-6"/>
                <w:sz w:val="18"/>
              </w:rPr>
              <w:t xml:space="preserve">Κύπρου </w:t>
            </w:r>
            <w:r>
              <w:rPr>
                <w:spacing w:val="-3"/>
                <w:sz w:val="18"/>
              </w:rPr>
              <w:t xml:space="preserve">με </w:t>
            </w:r>
            <w:r>
              <w:rPr>
                <w:spacing w:val="-4"/>
                <w:sz w:val="18"/>
              </w:rPr>
              <w:t xml:space="preserve">τη </w:t>
            </w:r>
            <w:r>
              <w:rPr>
                <w:spacing w:val="-6"/>
                <w:sz w:val="18"/>
              </w:rPr>
              <w:t xml:space="preserve">χρήση </w:t>
            </w:r>
            <w:r>
              <w:rPr>
                <w:spacing w:val="-5"/>
                <w:sz w:val="18"/>
              </w:rPr>
              <w:t xml:space="preserve">νέων </w:t>
            </w:r>
            <w:r>
              <w:rPr>
                <w:spacing w:val="-7"/>
                <w:sz w:val="18"/>
              </w:rPr>
              <w:t>τεχνολογιών.</w:t>
            </w:r>
          </w:p>
        </w:tc>
      </w:tr>
    </w:tbl>
    <w:p w:rsidR="008D4AA3" w:rsidRDefault="008D4AA3">
      <w:pPr>
        <w:pStyle w:val="a3"/>
        <w:rPr>
          <w:rFonts w:ascii="Times New Roman"/>
          <w:sz w:val="20"/>
        </w:rPr>
      </w:pPr>
    </w:p>
    <w:p w:rsidR="008D4AA3" w:rsidRDefault="008D4AA3">
      <w:pPr>
        <w:pStyle w:val="a3"/>
        <w:spacing w:before="3"/>
        <w:rPr>
          <w:rFonts w:ascii="Times New Roman"/>
          <w:sz w:val="16"/>
        </w:rPr>
      </w:pPr>
    </w:p>
    <w:tbl>
      <w:tblPr>
        <w:tblStyle w:val="TableNormal"/>
        <w:tblW w:w="0" w:type="auto"/>
        <w:tblInd w:w="308" w:type="dxa"/>
        <w:tblLayout w:type="fixed"/>
        <w:tblLook w:val="01E0" w:firstRow="1" w:lastRow="1" w:firstColumn="1" w:lastColumn="1" w:noHBand="0" w:noVBand="0"/>
      </w:tblPr>
      <w:tblGrid>
        <w:gridCol w:w="2697"/>
        <w:gridCol w:w="7880"/>
      </w:tblGrid>
      <w:tr w:rsidR="008D4AA3">
        <w:trPr>
          <w:trHeight w:val="205"/>
        </w:trPr>
        <w:tc>
          <w:tcPr>
            <w:tcW w:w="2697" w:type="dxa"/>
          </w:tcPr>
          <w:p w:rsidR="008D4AA3" w:rsidRDefault="00147F24">
            <w:pPr>
              <w:pStyle w:val="TableParagraph"/>
              <w:spacing w:line="186" w:lineRule="exact"/>
              <w:ind w:left="200"/>
              <w:rPr>
                <w:sz w:val="18"/>
              </w:rPr>
            </w:pPr>
            <w:r>
              <w:rPr>
                <w:color w:val="0D4193"/>
                <w:spacing w:val="-6"/>
                <w:sz w:val="18"/>
              </w:rPr>
              <w:t xml:space="preserve">ΕΚΠΑΙΔΕΥΣΗ </w:t>
            </w:r>
            <w:r>
              <w:rPr>
                <w:color w:val="0D4193"/>
                <w:spacing w:val="-5"/>
                <w:sz w:val="18"/>
              </w:rPr>
              <w:t xml:space="preserve">ΚΑΙ </w:t>
            </w:r>
            <w:r>
              <w:rPr>
                <w:color w:val="0D4193"/>
                <w:spacing w:val="-9"/>
                <w:sz w:val="18"/>
              </w:rPr>
              <w:t>ΚΑΤΑΡΤΙΣΗ</w:t>
            </w:r>
          </w:p>
        </w:tc>
        <w:tc>
          <w:tcPr>
            <w:tcW w:w="7880" w:type="dxa"/>
          </w:tcPr>
          <w:p w:rsidR="008D4AA3" w:rsidRDefault="00147F24">
            <w:pPr>
              <w:pStyle w:val="TableParagraph"/>
              <w:spacing w:line="139" w:lineRule="exact"/>
              <w:ind w:left="139"/>
              <w:rPr>
                <w:rFonts w:ascii="Times New Roman"/>
                <w:sz w:val="13"/>
              </w:rPr>
            </w:pPr>
            <w:r>
              <w:rPr>
                <w:rFonts w:ascii="Times New Roman"/>
                <w:noProof/>
                <w:position w:val="-2"/>
                <w:sz w:val="13"/>
                <w:lang w:bidi="ar-SA"/>
              </w:rPr>
              <w:drawing>
                <wp:inline distT="0" distB="0" distL="0" distR="0">
                  <wp:extent cx="4742058" cy="88677"/>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7" cstate="print"/>
                          <a:stretch>
                            <a:fillRect/>
                          </a:stretch>
                        </pic:blipFill>
                        <pic:spPr>
                          <a:xfrm>
                            <a:off x="0" y="0"/>
                            <a:ext cx="4742058" cy="88677"/>
                          </a:xfrm>
                          <a:prstGeom prst="rect">
                            <a:avLst/>
                          </a:prstGeom>
                        </pic:spPr>
                      </pic:pic>
                    </a:graphicData>
                  </a:graphic>
                </wp:inline>
              </w:drawing>
            </w:r>
          </w:p>
        </w:tc>
      </w:tr>
    </w:tbl>
    <w:p w:rsidR="008D4AA3" w:rsidRDefault="008D4AA3">
      <w:pPr>
        <w:pStyle w:val="a3"/>
        <w:spacing w:before="4"/>
        <w:rPr>
          <w:rFonts w:ascii="Times New Roman"/>
          <w:sz w:val="19"/>
        </w:rPr>
      </w:pPr>
    </w:p>
    <w:tbl>
      <w:tblPr>
        <w:tblStyle w:val="TableNormal"/>
        <w:tblW w:w="0" w:type="auto"/>
        <w:tblInd w:w="1770" w:type="dxa"/>
        <w:tblLayout w:type="fixed"/>
        <w:tblLook w:val="01E0" w:firstRow="1" w:lastRow="1" w:firstColumn="1" w:lastColumn="1" w:noHBand="0" w:noVBand="0"/>
      </w:tblPr>
      <w:tblGrid>
        <w:gridCol w:w="1231"/>
        <w:gridCol w:w="6132"/>
      </w:tblGrid>
      <w:tr w:rsidR="008D4AA3">
        <w:trPr>
          <w:trHeight w:val="279"/>
        </w:trPr>
        <w:tc>
          <w:tcPr>
            <w:tcW w:w="1231" w:type="dxa"/>
          </w:tcPr>
          <w:p w:rsidR="008D4AA3" w:rsidRDefault="00147F24">
            <w:pPr>
              <w:pStyle w:val="TableParagraph"/>
              <w:spacing w:before="21"/>
              <w:ind w:left="200"/>
              <w:rPr>
                <w:sz w:val="18"/>
              </w:rPr>
            </w:pPr>
            <w:r>
              <w:rPr>
                <w:color w:val="0D4193"/>
                <w:sz w:val="18"/>
              </w:rPr>
              <w:t>2016 –2017</w:t>
            </w:r>
          </w:p>
        </w:tc>
        <w:tc>
          <w:tcPr>
            <w:tcW w:w="6132" w:type="dxa"/>
          </w:tcPr>
          <w:p w:rsidR="008D4AA3" w:rsidRDefault="00147F24">
            <w:pPr>
              <w:pStyle w:val="TableParagraph"/>
              <w:spacing w:line="247" w:lineRule="exact"/>
              <w:ind w:left="143"/>
            </w:pPr>
            <w:r>
              <w:rPr>
                <w:color w:val="0D4193"/>
              </w:rPr>
              <w:t>Κάτοχος Πτυχίου Συμβουλευτικής</w:t>
            </w:r>
          </w:p>
        </w:tc>
      </w:tr>
      <w:tr w:rsidR="008D4AA3">
        <w:trPr>
          <w:trHeight w:val="292"/>
        </w:trPr>
        <w:tc>
          <w:tcPr>
            <w:tcW w:w="1231" w:type="dxa"/>
          </w:tcPr>
          <w:p w:rsidR="008D4AA3" w:rsidRDefault="008D4AA3">
            <w:pPr>
              <w:pStyle w:val="TableParagraph"/>
              <w:rPr>
                <w:rFonts w:ascii="Times New Roman"/>
                <w:sz w:val="18"/>
              </w:rPr>
            </w:pPr>
          </w:p>
        </w:tc>
        <w:tc>
          <w:tcPr>
            <w:tcW w:w="6132" w:type="dxa"/>
          </w:tcPr>
          <w:p w:rsidR="008D4AA3" w:rsidRDefault="00147F24">
            <w:pPr>
              <w:pStyle w:val="TableParagraph"/>
              <w:spacing w:before="27"/>
              <w:ind w:left="143"/>
              <w:rPr>
                <w:sz w:val="18"/>
              </w:rPr>
            </w:pPr>
            <w:r>
              <w:rPr>
                <w:sz w:val="18"/>
              </w:rPr>
              <w:t>Ανώτατη Σχολή Παιδαγωγικής και Τεχνολογικής Εκπαίδευσης (ΑΣΠΑΙΤΕ)</w:t>
            </w:r>
          </w:p>
        </w:tc>
      </w:tr>
      <w:tr w:rsidR="008D4AA3">
        <w:trPr>
          <w:trHeight w:val="258"/>
        </w:trPr>
        <w:tc>
          <w:tcPr>
            <w:tcW w:w="1231" w:type="dxa"/>
          </w:tcPr>
          <w:p w:rsidR="008D4AA3" w:rsidRDefault="008D4AA3">
            <w:pPr>
              <w:pStyle w:val="TableParagraph"/>
              <w:rPr>
                <w:rFonts w:ascii="Times New Roman"/>
                <w:sz w:val="18"/>
              </w:rPr>
            </w:pPr>
          </w:p>
        </w:tc>
        <w:tc>
          <w:tcPr>
            <w:tcW w:w="6132" w:type="dxa"/>
          </w:tcPr>
          <w:p w:rsidR="008D4AA3" w:rsidRDefault="00147F24">
            <w:pPr>
              <w:pStyle w:val="TableParagraph"/>
              <w:spacing w:before="52" w:line="187" w:lineRule="exact"/>
              <w:ind w:left="143"/>
              <w:rPr>
                <w:sz w:val="18"/>
              </w:rPr>
            </w:pPr>
            <w:r>
              <w:rPr>
                <w:spacing w:val="-6"/>
                <w:sz w:val="18"/>
              </w:rPr>
              <w:t xml:space="preserve">Πρόγραμμα Ειδίκευσης </w:t>
            </w:r>
            <w:r>
              <w:rPr>
                <w:spacing w:val="-5"/>
                <w:sz w:val="18"/>
              </w:rPr>
              <w:t xml:space="preserve">στη </w:t>
            </w:r>
            <w:r>
              <w:rPr>
                <w:spacing w:val="-7"/>
                <w:sz w:val="18"/>
              </w:rPr>
              <w:t xml:space="preserve">Συμβουλευτική </w:t>
            </w:r>
            <w:r>
              <w:rPr>
                <w:spacing w:val="-5"/>
                <w:sz w:val="18"/>
              </w:rPr>
              <w:t xml:space="preserve">και τον </w:t>
            </w:r>
            <w:r>
              <w:rPr>
                <w:spacing w:val="-7"/>
                <w:sz w:val="18"/>
              </w:rPr>
              <w:t xml:space="preserve">Προσανατολισμό </w:t>
            </w:r>
            <w:r>
              <w:rPr>
                <w:spacing w:val="-6"/>
                <w:sz w:val="18"/>
              </w:rPr>
              <w:t>(ΠΕΣΥΠ)</w:t>
            </w:r>
          </w:p>
        </w:tc>
      </w:tr>
    </w:tbl>
    <w:p w:rsidR="008D4AA3" w:rsidRDefault="008D4AA3">
      <w:pPr>
        <w:pStyle w:val="a3"/>
        <w:rPr>
          <w:rFonts w:ascii="Times New Roman"/>
          <w:sz w:val="20"/>
        </w:rPr>
      </w:pPr>
    </w:p>
    <w:p w:rsidR="008D4AA3" w:rsidRDefault="008D4AA3">
      <w:pPr>
        <w:pStyle w:val="a3"/>
        <w:spacing w:before="10"/>
        <w:rPr>
          <w:rFonts w:ascii="Times New Roman"/>
          <w:sz w:val="11"/>
        </w:rPr>
      </w:pPr>
    </w:p>
    <w:tbl>
      <w:tblPr>
        <w:tblStyle w:val="TableNormal"/>
        <w:tblW w:w="0" w:type="auto"/>
        <w:tblInd w:w="714" w:type="dxa"/>
        <w:tblLayout w:type="fixed"/>
        <w:tblLook w:val="01E0" w:firstRow="1" w:lastRow="1" w:firstColumn="1" w:lastColumn="1" w:noHBand="0" w:noVBand="0"/>
      </w:tblPr>
      <w:tblGrid>
        <w:gridCol w:w="2291"/>
        <w:gridCol w:w="7627"/>
      </w:tblGrid>
      <w:tr w:rsidR="008D4AA3">
        <w:trPr>
          <w:trHeight w:val="277"/>
        </w:trPr>
        <w:tc>
          <w:tcPr>
            <w:tcW w:w="2291" w:type="dxa"/>
          </w:tcPr>
          <w:p w:rsidR="008D4AA3" w:rsidRDefault="00147F24" w:rsidP="00B83BF4">
            <w:pPr>
              <w:pStyle w:val="TableParagraph"/>
              <w:spacing w:before="21"/>
              <w:ind w:left="200"/>
              <w:jc w:val="right"/>
              <w:rPr>
                <w:sz w:val="18"/>
              </w:rPr>
            </w:pPr>
            <w:r>
              <w:rPr>
                <w:color w:val="0D4193"/>
                <w:sz w:val="18"/>
              </w:rPr>
              <w:t xml:space="preserve"> 2007 – Παρόν</w:t>
            </w:r>
          </w:p>
        </w:tc>
        <w:tc>
          <w:tcPr>
            <w:tcW w:w="7627" w:type="dxa"/>
          </w:tcPr>
          <w:p w:rsidR="008D4AA3" w:rsidRDefault="00147F24">
            <w:pPr>
              <w:pStyle w:val="TableParagraph"/>
              <w:spacing w:line="247" w:lineRule="exact"/>
              <w:ind w:left="139"/>
            </w:pPr>
            <w:r>
              <w:rPr>
                <w:color w:val="0D4193"/>
              </w:rPr>
              <w:t>Υποψήφια Διδάκτωρ Δημόσιας Υγείας και Διοίκησης Υπηρεσιών Υγείας</w:t>
            </w:r>
          </w:p>
        </w:tc>
      </w:tr>
      <w:tr w:rsidR="008D4AA3">
        <w:trPr>
          <w:trHeight w:val="499"/>
        </w:trPr>
        <w:tc>
          <w:tcPr>
            <w:tcW w:w="2291" w:type="dxa"/>
          </w:tcPr>
          <w:p w:rsidR="008D4AA3" w:rsidRDefault="008D4AA3">
            <w:pPr>
              <w:pStyle w:val="TableParagraph"/>
              <w:rPr>
                <w:rFonts w:ascii="Times New Roman"/>
                <w:sz w:val="18"/>
              </w:rPr>
            </w:pPr>
          </w:p>
        </w:tc>
        <w:tc>
          <w:tcPr>
            <w:tcW w:w="7627" w:type="dxa"/>
          </w:tcPr>
          <w:p w:rsidR="008D4AA3" w:rsidRDefault="00147F24">
            <w:pPr>
              <w:pStyle w:val="TableParagraph"/>
              <w:spacing w:before="25"/>
              <w:ind w:left="139"/>
              <w:rPr>
                <w:sz w:val="18"/>
              </w:rPr>
            </w:pPr>
            <w:r>
              <w:rPr>
                <w:spacing w:val="-5"/>
                <w:sz w:val="18"/>
              </w:rPr>
              <w:t xml:space="preserve">ΠΜΣ </w:t>
            </w:r>
            <w:r>
              <w:rPr>
                <w:spacing w:val="-6"/>
                <w:sz w:val="18"/>
              </w:rPr>
              <w:t xml:space="preserve">Δημόσιας </w:t>
            </w:r>
            <w:r>
              <w:rPr>
                <w:spacing w:val="-8"/>
                <w:sz w:val="18"/>
              </w:rPr>
              <w:t xml:space="preserve">Υγείας </w:t>
            </w:r>
            <w:r>
              <w:rPr>
                <w:sz w:val="18"/>
              </w:rPr>
              <w:t xml:space="preserve">&amp; </w:t>
            </w:r>
            <w:r>
              <w:rPr>
                <w:spacing w:val="-6"/>
                <w:sz w:val="18"/>
              </w:rPr>
              <w:t xml:space="preserve">Διοίκησης Υπηρεσιών </w:t>
            </w:r>
            <w:r>
              <w:rPr>
                <w:spacing w:val="-7"/>
                <w:sz w:val="18"/>
              </w:rPr>
              <w:t xml:space="preserve">Υγείας, </w:t>
            </w:r>
            <w:r>
              <w:rPr>
                <w:spacing w:val="-10"/>
                <w:sz w:val="18"/>
              </w:rPr>
              <w:t xml:space="preserve">Τομέα </w:t>
            </w:r>
            <w:r>
              <w:rPr>
                <w:spacing w:val="-7"/>
                <w:sz w:val="18"/>
              </w:rPr>
              <w:t xml:space="preserve">Κοινωνικής </w:t>
            </w:r>
            <w:r>
              <w:rPr>
                <w:spacing w:val="-6"/>
                <w:sz w:val="18"/>
              </w:rPr>
              <w:t xml:space="preserve">Ιατρικής, </w:t>
            </w:r>
            <w:r>
              <w:rPr>
                <w:spacing w:val="-8"/>
                <w:sz w:val="18"/>
              </w:rPr>
              <w:t xml:space="preserve">Τμήμα </w:t>
            </w:r>
            <w:r>
              <w:rPr>
                <w:spacing w:val="-6"/>
                <w:sz w:val="18"/>
              </w:rPr>
              <w:t xml:space="preserve">Ιατρικής, </w:t>
            </w:r>
            <w:r>
              <w:rPr>
                <w:spacing w:val="-7"/>
                <w:sz w:val="18"/>
              </w:rPr>
              <w:t xml:space="preserve">Πανεπιστήμιο </w:t>
            </w:r>
            <w:r>
              <w:rPr>
                <w:spacing w:val="-6"/>
                <w:sz w:val="18"/>
              </w:rPr>
              <w:t>Κρήτης, Ηράκλειο Κρήτης (Ελλάδα)</w:t>
            </w:r>
          </w:p>
        </w:tc>
      </w:tr>
    </w:tbl>
    <w:p w:rsidR="00F62295" w:rsidRDefault="00F62295">
      <w:pPr>
        <w:pStyle w:val="a3"/>
        <w:spacing w:before="7" w:after="1"/>
        <w:rPr>
          <w:rFonts w:ascii="Times New Roman"/>
          <w:sz w:val="11"/>
        </w:rPr>
      </w:pPr>
    </w:p>
    <w:p w:rsidR="00F62295" w:rsidRPr="00F62295" w:rsidRDefault="00F62295" w:rsidP="00F62295">
      <w:pPr>
        <w:tabs>
          <w:tab w:val="left" w:pos="3318"/>
        </w:tabs>
      </w:pPr>
      <w:r>
        <w:tab/>
      </w:r>
    </w:p>
    <w:tbl>
      <w:tblPr>
        <w:tblStyle w:val="TableNormal"/>
        <w:tblW w:w="0" w:type="auto"/>
        <w:tblInd w:w="1725" w:type="dxa"/>
        <w:tblLayout w:type="fixed"/>
        <w:tblLook w:val="04A0" w:firstRow="1" w:lastRow="0" w:firstColumn="1" w:lastColumn="0" w:noHBand="0" w:noVBand="1"/>
      </w:tblPr>
      <w:tblGrid>
        <w:gridCol w:w="1280"/>
        <w:gridCol w:w="7629"/>
      </w:tblGrid>
      <w:tr w:rsidR="00F62295" w:rsidTr="00F62295">
        <w:trPr>
          <w:trHeight w:val="532"/>
        </w:trPr>
        <w:tc>
          <w:tcPr>
            <w:tcW w:w="1280" w:type="dxa"/>
          </w:tcPr>
          <w:p w:rsidR="00F62295" w:rsidRDefault="00F62295" w:rsidP="007D6622">
            <w:pPr>
              <w:pStyle w:val="TableParagraph"/>
              <w:spacing w:before="21"/>
              <w:ind w:left="200"/>
              <w:rPr>
                <w:sz w:val="18"/>
              </w:rPr>
            </w:pPr>
            <w:r>
              <w:rPr>
                <w:color w:val="0D4193"/>
                <w:sz w:val="18"/>
              </w:rPr>
              <w:t>2003 – 2005</w:t>
            </w:r>
          </w:p>
        </w:tc>
        <w:tc>
          <w:tcPr>
            <w:tcW w:w="7629" w:type="dxa"/>
          </w:tcPr>
          <w:p w:rsidR="00F62295" w:rsidRPr="00104191" w:rsidRDefault="00F62295" w:rsidP="007D6622">
            <w:pPr>
              <w:pStyle w:val="TableParagraph"/>
              <w:tabs>
                <w:tab w:val="left" w:pos="3348"/>
              </w:tabs>
              <w:spacing w:line="242" w:lineRule="auto"/>
              <w:ind w:left="139" w:right="1126"/>
              <w:rPr>
                <w:spacing w:val="-7"/>
              </w:rPr>
            </w:pPr>
            <w:r>
              <w:rPr>
                <w:color w:val="0D4193"/>
                <w:spacing w:val="-9"/>
              </w:rPr>
              <w:t xml:space="preserve">Κάτοχος </w:t>
            </w:r>
            <w:r>
              <w:rPr>
                <w:color w:val="0D4193"/>
                <w:spacing w:val="-7"/>
              </w:rPr>
              <w:t xml:space="preserve">Μεταπτυχιακού </w:t>
            </w:r>
            <w:r>
              <w:rPr>
                <w:color w:val="0D4193"/>
                <w:spacing w:val="-6"/>
              </w:rPr>
              <w:t xml:space="preserve">Τίτλου </w:t>
            </w:r>
            <w:r>
              <w:rPr>
                <w:color w:val="0D4193"/>
                <w:spacing w:val="-8"/>
              </w:rPr>
              <w:t xml:space="preserve">Σπουδών </w:t>
            </w:r>
            <w:r>
              <w:rPr>
                <w:color w:val="0D4193"/>
                <w:spacing w:val="-7"/>
              </w:rPr>
              <w:t xml:space="preserve">Δημόσιας </w:t>
            </w:r>
            <w:r>
              <w:rPr>
                <w:color w:val="0D4193"/>
                <w:spacing w:val="-8"/>
              </w:rPr>
              <w:t xml:space="preserve">Υγείας </w:t>
            </w:r>
            <w:r>
              <w:rPr>
                <w:color w:val="0D4193"/>
              </w:rPr>
              <w:t xml:space="preserve">&amp; </w:t>
            </w:r>
            <w:r>
              <w:rPr>
                <w:color w:val="0D4193"/>
                <w:spacing w:val="-7"/>
              </w:rPr>
              <w:t>Διοίκησης</w:t>
            </w:r>
            <w:r>
              <w:rPr>
                <w:color w:val="0D4193"/>
                <w:spacing w:val="-13"/>
              </w:rPr>
              <w:t xml:space="preserve"> </w:t>
            </w:r>
            <w:r>
              <w:rPr>
                <w:color w:val="0D4193"/>
                <w:spacing w:val="-7"/>
              </w:rPr>
              <w:t>Υπηρεσιών</w:t>
            </w:r>
            <w:r>
              <w:rPr>
                <w:color w:val="0D4193"/>
                <w:spacing w:val="-14"/>
              </w:rPr>
              <w:t xml:space="preserve"> </w:t>
            </w:r>
            <w:r>
              <w:rPr>
                <w:color w:val="0D4193"/>
                <w:spacing w:val="-7"/>
              </w:rPr>
              <w:t>Υγείας</w:t>
            </w:r>
            <w:r>
              <w:rPr>
                <w:color w:val="0D4193"/>
                <w:spacing w:val="-7"/>
              </w:rPr>
              <w:tab/>
            </w:r>
            <w:r w:rsidRPr="00176189">
              <w:rPr>
                <w:spacing w:val="-7"/>
                <w:sz w:val="18"/>
                <w:szCs w:val="18"/>
              </w:rPr>
              <w:t xml:space="preserve">Κατεύθυνση: </w:t>
            </w:r>
            <w:r w:rsidRPr="00176189">
              <w:rPr>
                <w:spacing w:val="-6"/>
                <w:sz w:val="18"/>
                <w:szCs w:val="18"/>
              </w:rPr>
              <w:t>Διοίκηση</w:t>
            </w:r>
            <w:r w:rsidRPr="00176189">
              <w:rPr>
                <w:spacing w:val="-10"/>
                <w:sz w:val="18"/>
                <w:szCs w:val="18"/>
              </w:rPr>
              <w:t xml:space="preserve"> </w:t>
            </w:r>
            <w:r w:rsidRPr="00176189">
              <w:rPr>
                <w:spacing w:val="-7"/>
                <w:sz w:val="18"/>
                <w:szCs w:val="18"/>
              </w:rPr>
              <w:t>Υπηρεσιών</w:t>
            </w:r>
          </w:p>
          <w:p w:rsidR="00F62295" w:rsidRDefault="00F62295" w:rsidP="00F62295">
            <w:pPr>
              <w:pStyle w:val="TableParagraph"/>
              <w:spacing w:before="25"/>
              <w:ind w:left="139"/>
              <w:rPr>
                <w:sz w:val="18"/>
              </w:rPr>
            </w:pPr>
            <w:r>
              <w:rPr>
                <w:spacing w:val="-5"/>
                <w:sz w:val="18"/>
              </w:rPr>
              <w:t xml:space="preserve">ΠΜΣ </w:t>
            </w:r>
            <w:r>
              <w:rPr>
                <w:spacing w:val="-6"/>
                <w:sz w:val="18"/>
              </w:rPr>
              <w:t xml:space="preserve">Δημόσιας </w:t>
            </w:r>
            <w:r>
              <w:rPr>
                <w:spacing w:val="-8"/>
                <w:sz w:val="18"/>
              </w:rPr>
              <w:t xml:space="preserve">Υγείας </w:t>
            </w:r>
            <w:r>
              <w:rPr>
                <w:sz w:val="18"/>
              </w:rPr>
              <w:t xml:space="preserve">&amp; </w:t>
            </w:r>
            <w:r>
              <w:rPr>
                <w:spacing w:val="-6"/>
                <w:sz w:val="18"/>
              </w:rPr>
              <w:t xml:space="preserve">Διοίκησης Υπηρεσιών </w:t>
            </w:r>
            <w:r>
              <w:rPr>
                <w:spacing w:val="-7"/>
                <w:sz w:val="18"/>
              </w:rPr>
              <w:t xml:space="preserve">Υγείας, </w:t>
            </w:r>
            <w:r>
              <w:rPr>
                <w:spacing w:val="-10"/>
                <w:sz w:val="18"/>
              </w:rPr>
              <w:t xml:space="preserve">Τομέα </w:t>
            </w:r>
            <w:r>
              <w:rPr>
                <w:spacing w:val="-6"/>
                <w:sz w:val="18"/>
              </w:rPr>
              <w:t xml:space="preserve">Κοινωνικής Ιατρικής, </w:t>
            </w:r>
            <w:r>
              <w:rPr>
                <w:spacing w:val="-8"/>
                <w:sz w:val="18"/>
              </w:rPr>
              <w:t xml:space="preserve">Τμήμα </w:t>
            </w:r>
            <w:r>
              <w:rPr>
                <w:spacing w:val="-6"/>
                <w:sz w:val="18"/>
              </w:rPr>
              <w:t xml:space="preserve">Ιατρικής, </w:t>
            </w:r>
            <w:r>
              <w:rPr>
                <w:spacing w:val="-7"/>
                <w:sz w:val="18"/>
              </w:rPr>
              <w:t xml:space="preserve">Πανεπιστήμιο </w:t>
            </w:r>
            <w:r>
              <w:rPr>
                <w:spacing w:val="-6"/>
                <w:sz w:val="18"/>
              </w:rPr>
              <w:t>Κρήτης, Ηράκλειο Κρήτης (Ελλάδα)</w:t>
            </w:r>
            <w:r>
              <w:rPr>
                <w:sz w:val="18"/>
              </w:rPr>
              <w:t xml:space="preserve"> </w:t>
            </w:r>
          </w:p>
          <w:p w:rsidR="00F62295" w:rsidRPr="00F62295" w:rsidRDefault="00F62295" w:rsidP="00F62295">
            <w:pPr>
              <w:pStyle w:val="TableParagraph"/>
              <w:tabs>
                <w:tab w:val="left" w:pos="3348"/>
              </w:tabs>
              <w:spacing w:line="242" w:lineRule="auto"/>
              <w:ind w:left="139" w:right="1126"/>
              <w:rPr>
                <w:lang w:val="en-US"/>
              </w:rPr>
            </w:pPr>
            <w:r>
              <w:rPr>
                <w:sz w:val="18"/>
              </w:rPr>
              <w:t>Βαθμός πτυχίου Λίαν Καλώς</w:t>
            </w:r>
          </w:p>
        </w:tc>
      </w:tr>
      <w:tr w:rsidR="008D4AA3" w:rsidTr="00F62295">
        <w:tblPrEx>
          <w:tblLook w:val="01E0" w:firstRow="1" w:lastRow="1" w:firstColumn="1" w:lastColumn="1" w:noHBand="0" w:noVBand="0"/>
        </w:tblPrEx>
        <w:trPr>
          <w:trHeight w:val="532"/>
        </w:trPr>
        <w:tc>
          <w:tcPr>
            <w:tcW w:w="1280" w:type="dxa"/>
          </w:tcPr>
          <w:p w:rsidR="008D4AA3" w:rsidRDefault="008D4AA3">
            <w:pPr>
              <w:pStyle w:val="TableParagraph"/>
              <w:spacing w:before="21"/>
              <w:ind w:left="200"/>
              <w:rPr>
                <w:sz w:val="18"/>
              </w:rPr>
            </w:pPr>
          </w:p>
        </w:tc>
        <w:tc>
          <w:tcPr>
            <w:tcW w:w="7629" w:type="dxa"/>
          </w:tcPr>
          <w:p w:rsidR="00176189" w:rsidRPr="00104191" w:rsidRDefault="00176189">
            <w:pPr>
              <w:pStyle w:val="TableParagraph"/>
              <w:tabs>
                <w:tab w:val="left" w:pos="3348"/>
              </w:tabs>
              <w:spacing w:line="242" w:lineRule="auto"/>
              <w:ind w:left="139" w:right="1126"/>
              <w:rPr>
                <w:sz w:val="18"/>
              </w:rPr>
            </w:pPr>
            <w:r>
              <w:rPr>
                <w:spacing w:val="-7"/>
                <w:sz w:val="18"/>
              </w:rPr>
              <w:t xml:space="preserve">Πειραματικό </w:t>
            </w:r>
            <w:r>
              <w:rPr>
                <w:spacing w:val="-6"/>
                <w:sz w:val="18"/>
              </w:rPr>
              <w:t xml:space="preserve">Λύκειο Ηρακλείου, </w:t>
            </w:r>
            <w:r>
              <w:rPr>
                <w:spacing w:val="-7"/>
                <w:sz w:val="18"/>
              </w:rPr>
              <w:t xml:space="preserve">Υπουργείο </w:t>
            </w:r>
            <w:r>
              <w:rPr>
                <w:spacing w:val="-6"/>
                <w:sz w:val="18"/>
              </w:rPr>
              <w:t xml:space="preserve">Παιδείας, Ηράκλειο </w:t>
            </w:r>
            <w:r>
              <w:rPr>
                <w:spacing w:val="-7"/>
                <w:sz w:val="18"/>
              </w:rPr>
              <w:t>(Ελλάδα)</w:t>
            </w:r>
            <w:r>
              <w:rPr>
                <w:sz w:val="18"/>
              </w:rPr>
              <w:t xml:space="preserve"> </w:t>
            </w:r>
          </w:p>
          <w:p w:rsidR="00176189" w:rsidRPr="00104191" w:rsidRDefault="00176189">
            <w:pPr>
              <w:pStyle w:val="TableParagraph"/>
              <w:tabs>
                <w:tab w:val="left" w:pos="3348"/>
              </w:tabs>
              <w:spacing w:line="242" w:lineRule="auto"/>
              <w:ind w:left="139" w:right="1126"/>
              <w:rPr>
                <w:sz w:val="18"/>
              </w:rPr>
            </w:pPr>
          </w:p>
          <w:p w:rsidR="008D4AA3" w:rsidRDefault="00176189">
            <w:pPr>
              <w:pStyle w:val="TableParagraph"/>
              <w:tabs>
                <w:tab w:val="left" w:pos="3348"/>
              </w:tabs>
              <w:spacing w:line="242" w:lineRule="auto"/>
              <w:ind w:left="139" w:right="1126"/>
            </w:pPr>
            <w:r>
              <w:rPr>
                <w:sz w:val="18"/>
              </w:rPr>
              <w:t>Βαθμός αποφοίτησης (19,0/20) Άριστα</w:t>
            </w:r>
          </w:p>
        </w:tc>
      </w:tr>
      <w:tr w:rsidR="008D4AA3" w:rsidTr="00F62295">
        <w:tblPrEx>
          <w:tblLook w:val="01E0" w:firstRow="1" w:lastRow="1" w:firstColumn="1" w:lastColumn="1" w:noHBand="0" w:noVBand="0"/>
        </w:tblPrEx>
        <w:trPr>
          <w:trHeight w:val="499"/>
        </w:trPr>
        <w:tc>
          <w:tcPr>
            <w:tcW w:w="1280" w:type="dxa"/>
          </w:tcPr>
          <w:p w:rsidR="008D4AA3" w:rsidRDefault="008D4AA3">
            <w:pPr>
              <w:pStyle w:val="TableParagraph"/>
              <w:rPr>
                <w:rFonts w:ascii="Times New Roman"/>
                <w:sz w:val="18"/>
              </w:rPr>
            </w:pPr>
          </w:p>
        </w:tc>
        <w:tc>
          <w:tcPr>
            <w:tcW w:w="7629" w:type="dxa"/>
          </w:tcPr>
          <w:p w:rsidR="008D4AA3" w:rsidRDefault="008D4AA3">
            <w:pPr>
              <w:pStyle w:val="TableParagraph"/>
              <w:spacing w:before="25"/>
              <w:ind w:left="139"/>
              <w:rPr>
                <w:sz w:val="18"/>
              </w:rPr>
            </w:pPr>
          </w:p>
        </w:tc>
      </w:tr>
    </w:tbl>
    <w:tbl>
      <w:tblPr>
        <w:tblStyle w:val="TableNormal"/>
        <w:tblpPr w:leftFromText="180" w:rightFromText="180" w:vertAnchor="text" w:horzAnchor="page" w:tblpX="2254" w:tblpY="-755"/>
        <w:tblW w:w="0" w:type="auto"/>
        <w:tblLayout w:type="fixed"/>
        <w:tblLook w:val="01E0" w:firstRow="1" w:lastRow="1" w:firstColumn="1" w:lastColumn="1" w:noHBand="0" w:noVBand="0"/>
      </w:tblPr>
      <w:tblGrid>
        <w:gridCol w:w="1280"/>
        <w:gridCol w:w="7482"/>
      </w:tblGrid>
      <w:tr w:rsidR="00086493" w:rsidTr="00086493">
        <w:trPr>
          <w:trHeight w:val="530"/>
        </w:trPr>
        <w:tc>
          <w:tcPr>
            <w:tcW w:w="1280" w:type="dxa"/>
          </w:tcPr>
          <w:p w:rsidR="00086493" w:rsidRDefault="00086493" w:rsidP="00086493">
            <w:pPr>
              <w:pStyle w:val="TableParagraph"/>
              <w:spacing w:before="21"/>
              <w:ind w:left="200"/>
              <w:rPr>
                <w:sz w:val="18"/>
              </w:rPr>
            </w:pPr>
            <w:r>
              <w:rPr>
                <w:color w:val="0D4193"/>
                <w:sz w:val="18"/>
              </w:rPr>
              <w:t>1998 – 2002</w:t>
            </w:r>
          </w:p>
        </w:tc>
        <w:tc>
          <w:tcPr>
            <w:tcW w:w="7482" w:type="dxa"/>
          </w:tcPr>
          <w:p w:rsidR="00086493" w:rsidRDefault="00086493" w:rsidP="00086493">
            <w:pPr>
              <w:pStyle w:val="TableParagraph"/>
              <w:ind w:left="139" w:right="2787"/>
            </w:pPr>
            <w:r>
              <w:rPr>
                <w:color w:val="0D4193"/>
                <w:spacing w:val="-9"/>
              </w:rPr>
              <w:t xml:space="preserve">Κάτοχος </w:t>
            </w:r>
            <w:r>
              <w:rPr>
                <w:color w:val="0D4193"/>
                <w:spacing w:val="-6"/>
              </w:rPr>
              <w:t xml:space="preserve">Πτυχίου Δημόσιας Διοίκησης </w:t>
            </w:r>
            <w:r>
              <w:rPr>
                <w:color w:val="0D4193"/>
                <w:spacing w:val="-7"/>
              </w:rPr>
              <w:t xml:space="preserve">Κατεύθυνση </w:t>
            </w:r>
            <w:r>
              <w:rPr>
                <w:color w:val="0D4193"/>
                <w:spacing w:val="-6"/>
              </w:rPr>
              <w:t xml:space="preserve">Δημόσιας </w:t>
            </w:r>
            <w:r>
              <w:rPr>
                <w:color w:val="0D4193"/>
                <w:spacing w:val="-7"/>
              </w:rPr>
              <w:t xml:space="preserve">Οικονομικής </w:t>
            </w:r>
            <w:r>
              <w:rPr>
                <w:color w:val="0D4193"/>
                <w:spacing w:val="-8"/>
              </w:rPr>
              <w:t>Ανάλυσης</w:t>
            </w:r>
          </w:p>
        </w:tc>
      </w:tr>
      <w:tr w:rsidR="00086493" w:rsidTr="00086493">
        <w:trPr>
          <w:trHeight w:val="292"/>
        </w:trPr>
        <w:tc>
          <w:tcPr>
            <w:tcW w:w="1280" w:type="dxa"/>
          </w:tcPr>
          <w:p w:rsidR="00086493" w:rsidRDefault="00086493" w:rsidP="00086493">
            <w:pPr>
              <w:pStyle w:val="TableParagraph"/>
              <w:rPr>
                <w:rFonts w:ascii="Times New Roman"/>
                <w:sz w:val="18"/>
              </w:rPr>
            </w:pPr>
          </w:p>
        </w:tc>
        <w:tc>
          <w:tcPr>
            <w:tcW w:w="7482" w:type="dxa"/>
          </w:tcPr>
          <w:p w:rsidR="00086493" w:rsidRDefault="00086493" w:rsidP="00086493">
            <w:pPr>
              <w:pStyle w:val="TableParagraph"/>
              <w:spacing w:before="26"/>
              <w:ind w:left="139"/>
              <w:rPr>
                <w:sz w:val="18"/>
              </w:rPr>
            </w:pPr>
            <w:r>
              <w:rPr>
                <w:spacing w:val="-8"/>
                <w:sz w:val="18"/>
              </w:rPr>
              <w:t xml:space="preserve">Τμήμα </w:t>
            </w:r>
            <w:r>
              <w:rPr>
                <w:spacing w:val="-6"/>
                <w:sz w:val="18"/>
              </w:rPr>
              <w:t xml:space="preserve">Δημόσιας </w:t>
            </w:r>
            <w:r>
              <w:rPr>
                <w:spacing w:val="-7"/>
                <w:sz w:val="18"/>
              </w:rPr>
              <w:t xml:space="preserve">Διοίκησης, </w:t>
            </w:r>
            <w:r>
              <w:rPr>
                <w:spacing w:val="-6"/>
                <w:sz w:val="18"/>
              </w:rPr>
              <w:t xml:space="preserve">Πάντειο Πανεπιστήμιο Κοινωνικών </w:t>
            </w:r>
            <w:r>
              <w:rPr>
                <w:spacing w:val="-5"/>
                <w:sz w:val="18"/>
              </w:rPr>
              <w:t xml:space="preserve">και </w:t>
            </w:r>
            <w:r>
              <w:rPr>
                <w:spacing w:val="-7"/>
                <w:sz w:val="18"/>
              </w:rPr>
              <w:t xml:space="preserve">Πολιτικών </w:t>
            </w:r>
            <w:r>
              <w:rPr>
                <w:spacing w:val="-6"/>
                <w:sz w:val="18"/>
              </w:rPr>
              <w:t>Επιστημών, Αθήνα</w:t>
            </w:r>
          </w:p>
        </w:tc>
      </w:tr>
      <w:tr w:rsidR="00086493" w:rsidTr="00086493">
        <w:trPr>
          <w:trHeight w:val="882"/>
        </w:trPr>
        <w:tc>
          <w:tcPr>
            <w:tcW w:w="1280" w:type="dxa"/>
          </w:tcPr>
          <w:p w:rsidR="00176189" w:rsidRPr="00104191" w:rsidRDefault="00176189" w:rsidP="00086493">
            <w:pPr>
              <w:pStyle w:val="TableParagraph"/>
              <w:rPr>
                <w:color w:val="0D4193"/>
                <w:sz w:val="18"/>
              </w:rPr>
            </w:pPr>
          </w:p>
          <w:p w:rsidR="00176189" w:rsidRPr="00104191" w:rsidRDefault="00176189" w:rsidP="00086493">
            <w:pPr>
              <w:pStyle w:val="TableParagraph"/>
              <w:rPr>
                <w:color w:val="0D4193"/>
                <w:sz w:val="18"/>
              </w:rPr>
            </w:pPr>
          </w:p>
          <w:p w:rsidR="00176189" w:rsidRPr="00104191" w:rsidRDefault="00176189" w:rsidP="00086493">
            <w:pPr>
              <w:pStyle w:val="TableParagraph"/>
              <w:rPr>
                <w:color w:val="0D4193"/>
                <w:sz w:val="18"/>
              </w:rPr>
            </w:pPr>
          </w:p>
          <w:p w:rsidR="00086493" w:rsidRDefault="00176189" w:rsidP="00086493">
            <w:pPr>
              <w:pStyle w:val="TableParagraph"/>
              <w:rPr>
                <w:rFonts w:ascii="Times New Roman"/>
                <w:sz w:val="18"/>
              </w:rPr>
            </w:pPr>
            <w:r>
              <w:rPr>
                <w:color w:val="0D4193"/>
                <w:sz w:val="18"/>
              </w:rPr>
              <w:t>1995 – 1998</w:t>
            </w:r>
          </w:p>
        </w:tc>
        <w:tc>
          <w:tcPr>
            <w:tcW w:w="7482" w:type="dxa"/>
          </w:tcPr>
          <w:p w:rsidR="00086493" w:rsidRDefault="00086493" w:rsidP="00086493">
            <w:pPr>
              <w:pStyle w:val="TableParagraph"/>
              <w:spacing w:before="53"/>
              <w:ind w:left="139"/>
              <w:rPr>
                <w:sz w:val="18"/>
              </w:rPr>
            </w:pPr>
            <w:r>
              <w:rPr>
                <w:sz w:val="18"/>
              </w:rPr>
              <w:t>Βαθμός πτυχίου (8,51/10) Άριστα</w:t>
            </w:r>
          </w:p>
          <w:p w:rsidR="00176189" w:rsidRPr="00104191" w:rsidRDefault="00176189" w:rsidP="00176189">
            <w:pPr>
              <w:pStyle w:val="TableParagraph"/>
              <w:spacing w:before="1" w:line="206" w:lineRule="exact"/>
              <w:ind w:right="-286"/>
              <w:rPr>
                <w:color w:val="0D4193"/>
                <w:sz w:val="10"/>
                <w:szCs w:val="10"/>
              </w:rPr>
            </w:pPr>
          </w:p>
          <w:p w:rsidR="00176189" w:rsidRPr="00104191" w:rsidRDefault="00176189" w:rsidP="00176189">
            <w:pPr>
              <w:pStyle w:val="TableParagraph"/>
              <w:spacing w:before="1" w:line="206" w:lineRule="exact"/>
              <w:ind w:right="-286"/>
              <w:rPr>
                <w:color w:val="0D4193"/>
                <w:sz w:val="8"/>
                <w:szCs w:val="8"/>
              </w:rPr>
            </w:pPr>
          </w:p>
          <w:p w:rsidR="00086493" w:rsidRDefault="00176189" w:rsidP="00086493">
            <w:pPr>
              <w:pStyle w:val="TableParagraph"/>
              <w:spacing w:before="1" w:line="206" w:lineRule="exact"/>
              <w:ind w:left="139" w:right="-286"/>
              <w:rPr>
                <w:sz w:val="18"/>
              </w:rPr>
            </w:pPr>
            <w:r>
              <w:rPr>
                <w:color w:val="0D4193"/>
              </w:rPr>
              <w:t>Απόφοιτος Πειραματικού Λυκείου Ηρακλείου</w:t>
            </w:r>
          </w:p>
        </w:tc>
      </w:tr>
    </w:tbl>
    <w:p w:rsidR="008D4AA3" w:rsidRPr="00104191" w:rsidRDefault="008D4AA3">
      <w:pPr>
        <w:pStyle w:val="a3"/>
        <w:rPr>
          <w:rFonts w:ascii="Times New Roman"/>
          <w:sz w:val="14"/>
        </w:rPr>
      </w:pPr>
    </w:p>
    <w:tbl>
      <w:tblPr>
        <w:tblStyle w:val="TableNormal"/>
        <w:tblW w:w="0" w:type="auto"/>
        <w:tblInd w:w="308" w:type="dxa"/>
        <w:tblLayout w:type="fixed"/>
        <w:tblLook w:val="01E0" w:firstRow="1" w:lastRow="1" w:firstColumn="1" w:lastColumn="1" w:noHBand="0" w:noVBand="0"/>
      </w:tblPr>
      <w:tblGrid>
        <w:gridCol w:w="2697"/>
        <w:gridCol w:w="7880"/>
      </w:tblGrid>
      <w:tr w:rsidR="008D4AA3">
        <w:trPr>
          <w:trHeight w:val="206"/>
        </w:trPr>
        <w:tc>
          <w:tcPr>
            <w:tcW w:w="2697" w:type="dxa"/>
          </w:tcPr>
          <w:p w:rsidR="008D4AA3" w:rsidRDefault="00086493" w:rsidP="00086493">
            <w:pPr>
              <w:pStyle w:val="TableParagraph"/>
              <w:spacing w:line="186" w:lineRule="exact"/>
              <w:ind w:left="200"/>
              <w:rPr>
                <w:sz w:val="18"/>
              </w:rPr>
            </w:pPr>
            <w:r>
              <w:rPr>
                <w:color w:val="0D4193"/>
                <w:spacing w:val="-6"/>
                <w:sz w:val="18"/>
              </w:rPr>
              <w:t xml:space="preserve">ΕΙΔΙΚΗ </w:t>
            </w:r>
            <w:r>
              <w:rPr>
                <w:color w:val="0D4193"/>
                <w:spacing w:val="-8"/>
                <w:sz w:val="18"/>
              </w:rPr>
              <w:t>ΕΠΙΜΟΡΦΩΣΗ/ΚΑΤΑΡΤΙΣΗ</w:t>
            </w:r>
            <w:r>
              <w:rPr>
                <w:color w:val="0D4193"/>
                <w:spacing w:val="-8"/>
              </w:rPr>
              <w:t xml:space="preserve">  </w:t>
            </w:r>
          </w:p>
        </w:tc>
        <w:tc>
          <w:tcPr>
            <w:tcW w:w="7880" w:type="dxa"/>
          </w:tcPr>
          <w:p w:rsidR="008D4AA3" w:rsidRDefault="00147F24">
            <w:pPr>
              <w:pStyle w:val="TableParagraph"/>
              <w:spacing w:line="139" w:lineRule="exact"/>
              <w:ind w:left="139"/>
              <w:rPr>
                <w:sz w:val="13"/>
              </w:rPr>
            </w:pPr>
            <w:r>
              <w:rPr>
                <w:noProof/>
                <w:position w:val="-2"/>
                <w:sz w:val="13"/>
                <w:lang w:bidi="ar-SA"/>
              </w:rPr>
              <w:drawing>
                <wp:inline distT="0" distB="0" distL="0" distR="0">
                  <wp:extent cx="4762323" cy="88677"/>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7" cstate="print"/>
                          <a:stretch>
                            <a:fillRect/>
                          </a:stretch>
                        </pic:blipFill>
                        <pic:spPr>
                          <a:xfrm>
                            <a:off x="0" y="0"/>
                            <a:ext cx="4762323" cy="88677"/>
                          </a:xfrm>
                          <a:prstGeom prst="rect">
                            <a:avLst/>
                          </a:prstGeom>
                        </pic:spPr>
                      </pic:pic>
                    </a:graphicData>
                  </a:graphic>
                </wp:inline>
              </w:drawing>
            </w:r>
          </w:p>
        </w:tc>
      </w:tr>
    </w:tbl>
    <w:p w:rsidR="008D4AA3" w:rsidRDefault="00086493" w:rsidP="00086493">
      <w:pPr>
        <w:pStyle w:val="a3"/>
        <w:spacing w:before="3"/>
        <w:ind w:left="3119"/>
        <w:jc w:val="both"/>
        <w:rPr>
          <w:rFonts w:ascii="Times New Roman"/>
          <w:sz w:val="14"/>
        </w:rPr>
      </w:pPr>
      <w:r>
        <w:rPr>
          <w:spacing w:val="-5"/>
        </w:rPr>
        <w:t xml:space="preserve">2014 </w:t>
      </w:r>
      <w:r>
        <w:rPr>
          <w:spacing w:val="-7"/>
        </w:rPr>
        <w:t xml:space="preserve">Συμμετοχή </w:t>
      </w:r>
      <w:r>
        <w:rPr>
          <w:spacing w:val="-6"/>
        </w:rPr>
        <w:t xml:space="preserve">στο Πρόγραμμα Εκπαίδευσης Διοικητών </w:t>
      </w:r>
      <w:r>
        <w:rPr>
          <w:spacing w:val="-7"/>
        </w:rPr>
        <w:t xml:space="preserve">/Αναπληρωτών </w:t>
      </w:r>
      <w:r>
        <w:rPr>
          <w:spacing w:val="-6"/>
        </w:rPr>
        <w:t xml:space="preserve">Διοικητών </w:t>
      </w:r>
      <w:r>
        <w:rPr>
          <w:spacing w:val="-7"/>
        </w:rPr>
        <w:t xml:space="preserve">Νοσοκομείων </w:t>
      </w:r>
      <w:r>
        <w:rPr>
          <w:spacing w:val="-5"/>
        </w:rPr>
        <w:t xml:space="preserve">ΕΣΥ </w:t>
      </w:r>
      <w:r>
        <w:rPr>
          <w:spacing w:val="-8"/>
        </w:rPr>
        <w:t xml:space="preserve">‘HOSPITAL </w:t>
      </w:r>
      <w:r>
        <w:rPr>
          <w:spacing w:val="-6"/>
        </w:rPr>
        <w:t xml:space="preserve">MANAGERS TRAINING PROGRAMME’ </w:t>
      </w:r>
      <w:r>
        <w:rPr>
          <w:spacing w:val="-5"/>
        </w:rPr>
        <w:t xml:space="preserve">το </w:t>
      </w:r>
      <w:r>
        <w:rPr>
          <w:spacing w:val="-7"/>
        </w:rPr>
        <w:t xml:space="preserve">οποίο πραγματοποιήθηκε </w:t>
      </w:r>
      <w:r>
        <w:rPr>
          <w:spacing w:val="-5"/>
        </w:rPr>
        <w:t xml:space="preserve">από </w:t>
      </w:r>
      <w:r>
        <w:rPr>
          <w:spacing w:val="-6"/>
        </w:rPr>
        <w:t xml:space="preserve">τον </w:t>
      </w:r>
      <w:r>
        <w:rPr>
          <w:spacing w:val="-7"/>
        </w:rPr>
        <w:t xml:space="preserve">Παγκόσμιο </w:t>
      </w:r>
      <w:r>
        <w:rPr>
          <w:spacing w:val="-6"/>
        </w:rPr>
        <w:t xml:space="preserve">Οργανισμό </w:t>
      </w:r>
      <w:r>
        <w:rPr>
          <w:spacing w:val="-8"/>
        </w:rPr>
        <w:t xml:space="preserve">Υγείας </w:t>
      </w:r>
      <w:r>
        <w:rPr>
          <w:spacing w:val="-3"/>
        </w:rPr>
        <w:t xml:space="preserve">σε </w:t>
      </w:r>
      <w:r>
        <w:rPr>
          <w:spacing w:val="-6"/>
        </w:rPr>
        <w:t xml:space="preserve">συνεργασία </w:t>
      </w:r>
      <w:r>
        <w:rPr>
          <w:spacing w:val="-3"/>
        </w:rPr>
        <w:t xml:space="preserve">με </w:t>
      </w:r>
      <w:r>
        <w:rPr>
          <w:spacing w:val="-5"/>
        </w:rPr>
        <w:t xml:space="preserve">το </w:t>
      </w:r>
      <w:r>
        <w:rPr>
          <w:spacing w:val="-7"/>
        </w:rPr>
        <w:t xml:space="preserve">Υπουργείο Υγείας </w:t>
      </w:r>
      <w:r>
        <w:rPr>
          <w:spacing w:val="-3"/>
        </w:rPr>
        <w:t xml:space="preserve">με </w:t>
      </w:r>
      <w:r>
        <w:rPr>
          <w:spacing w:val="-7"/>
        </w:rPr>
        <w:t xml:space="preserve">επιλογή </w:t>
      </w:r>
      <w:r>
        <w:rPr>
          <w:spacing w:val="-5"/>
        </w:rPr>
        <w:t xml:space="preserve">των </w:t>
      </w:r>
      <w:r>
        <w:rPr>
          <w:spacing w:val="-7"/>
        </w:rPr>
        <w:t>συμμετεχόντων Διοικητών</w:t>
      </w:r>
      <w:r>
        <w:rPr>
          <w:spacing w:val="-13"/>
        </w:rPr>
        <w:t xml:space="preserve"> </w:t>
      </w:r>
      <w:r>
        <w:rPr>
          <w:spacing w:val="-5"/>
        </w:rPr>
        <w:t>και</w:t>
      </w:r>
      <w:r>
        <w:rPr>
          <w:spacing w:val="-14"/>
        </w:rPr>
        <w:t xml:space="preserve"> </w:t>
      </w:r>
      <w:r>
        <w:rPr>
          <w:spacing w:val="-7"/>
        </w:rPr>
        <w:t>Υποδιοικητών</w:t>
      </w:r>
      <w:r>
        <w:rPr>
          <w:spacing w:val="-14"/>
        </w:rPr>
        <w:t xml:space="preserve"> </w:t>
      </w:r>
      <w:r>
        <w:rPr>
          <w:spacing w:val="-4"/>
        </w:rPr>
        <w:t>ανά</w:t>
      </w:r>
      <w:r>
        <w:rPr>
          <w:spacing w:val="-13"/>
        </w:rPr>
        <w:t xml:space="preserve"> </w:t>
      </w:r>
      <w:r>
        <w:rPr>
          <w:spacing w:val="-5"/>
        </w:rPr>
        <w:t>την</w:t>
      </w:r>
      <w:r>
        <w:rPr>
          <w:spacing w:val="-13"/>
        </w:rPr>
        <w:t xml:space="preserve"> </w:t>
      </w:r>
      <w:r>
        <w:rPr>
          <w:spacing w:val="-7"/>
        </w:rPr>
        <w:t>Ελλάδα</w:t>
      </w:r>
    </w:p>
    <w:p w:rsidR="008D4AA3" w:rsidRDefault="008D4AA3">
      <w:pPr>
        <w:pStyle w:val="a3"/>
        <w:spacing w:before="8"/>
        <w:rPr>
          <w:rFonts w:ascii="Times New Roman"/>
          <w:sz w:val="27"/>
        </w:rPr>
      </w:pPr>
    </w:p>
    <w:sectPr w:rsidR="008D4AA3" w:rsidSect="00086493">
      <w:headerReference w:type="even" r:id="rId8"/>
      <w:headerReference w:type="default" r:id="rId9"/>
      <w:footerReference w:type="even" r:id="rId10"/>
      <w:footerReference w:type="default" r:id="rId11"/>
      <w:pgSz w:w="11910" w:h="16840"/>
      <w:pgMar w:top="1400" w:right="711" w:bottom="1120" w:left="540" w:header="85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92" w:rsidRDefault="009A6692" w:rsidP="008D4AA3">
      <w:r>
        <w:separator/>
      </w:r>
    </w:p>
  </w:endnote>
  <w:endnote w:type="continuationSeparator" w:id="0">
    <w:p w:rsidR="009A6692" w:rsidRDefault="009A6692" w:rsidP="008D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A3" w:rsidRDefault="009A6692">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84.8pt;margin-top:784.9pt;width:199.7pt;height:9.8pt;z-index:-36112;mso-position-horizontal-relative:page;mso-position-vertical-relative:page" filled="f" stroked="f">
          <v:textbox inset="0,0,0,0">
            <w:txbxContent>
              <w:p w:rsidR="008D4AA3" w:rsidRDefault="00147F24">
                <w:pPr>
                  <w:spacing w:before="14"/>
                  <w:ind w:left="20"/>
                  <w:rPr>
                    <w:sz w:val="14"/>
                  </w:rPr>
                </w:pPr>
                <w:r>
                  <w:rPr>
                    <w:color w:val="1592CA"/>
                    <w:sz w:val="14"/>
                  </w:rPr>
                  <w:t xml:space="preserve">© </w:t>
                </w:r>
                <w:r>
                  <w:rPr>
                    <w:color w:val="1592CA"/>
                    <w:spacing w:val="-6"/>
                    <w:sz w:val="14"/>
                  </w:rPr>
                  <w:t xml:space="preserve">Ευρωπαϊκή Ένωση, 2002-2013 </w:t>
                </w:r>
                <w:r>
                  <w:rPr>
                    <w:color w:val="1592CA"/>
                    <w:sz w:val="14"/>
                  </w:rPr>
                  <w:t xml:space="preserve">| </w:t>
                </w:r>
                <w:hyperlink r:id="rId1">
                  <w:r>
                    <w:rPr>
                      <w:color w:val="1592CA"/>
                      <w:spacing w:val="-7"/>
                      <w:sz w:val="14"/>
                    </w:rPr>
                    <w:t>http://europass.cedefop.europa.eu</w:t>
                  </w:r>
                </w:hyperlink>
              </w:p>
            </w:txbxContent>
          </v:textbox>
          <w10:wrap anchorx="page" anchory="page"/>
        </v:shape>
      </w:pict>
    </w:r>
    <w:r>
      <w:pict>
        <v:shape id="_x0000_s2049" type="#_x0000_t202" style="position:absolute;margin-left:520.75pt;margin-top:784.9pt;width:41.6pt;height:9.8pt;z-index:-36088;mso-position-horizontal-relative:page;mso-position-vertical-relative:page" filled="f" stroked="f">
          <v:textbox inset="0,0,0,0">
            <w:txbxContent>
              <w:p w:rsidR="008D4AA3" w:rsidRDefault="00147F24">
                <w:pPr>
                  <w:spacing w:before="14"/>
                  <w:ind w:left="20"/>
                  <w:rPr>
                    <w:sz w:val="14"/>
                  </w:rPr>
                </w:pPr>
                <w:r>
                  <w:rPr>
                    <w:color w:val="1592CA"/>
                    <w:spacing w:val="-6"/>
                    <w:sz w:val="14"/>
                  </w:rPr>
                  <w:t xml:space="preserve">Σελίδα </w:t>
                </w:r>
                <w:r w:rsidR="008D4AA3">
                  <w:fldChar w:fldCharType="begin"/>
                </w:r>
                <w:r>
                  <w:rPr>
                    <w:color w:val="1592CA"/>
                    <w:sz w:val="14"/>
                  </w:rPr>
                  <w:instrText xml:space="preserve"> PAGE </w:instrText>
                </w:r>
                <w:r w:rsidR="008D4AA3">
                  <w:fldChar w:fldCharType="separate"/>
                </w:r>
                <w:r w:rsidR="00104191">
                  <w:rPr>
                    <w:noProof/>
                    <w:color w:val="1592CA"/>
                    <w:sz w:val="14"/>
                  </w:rPr>
                  <w:t>2</w:t>
                </w:r>
                <w:r w:rsidR="008D4AA3">
                  <w:fldChar w:fldCharType="end"/>
                </w:r>
                <w:r>
                  <w:rPr>
                    <w:color w:val="1592CA"/>
                    <w:sz w:val="14"/>
                  </w:rPr>
                  <w:t xml:space="preserve"> /</w:t>
                </w:r>
                <w:r>
                  <w:rPr>
                    <w:color w:val="1592CA"/>
                    <w:spacing w:val="-31"/>
                    <w:sz w:val="14"/>
                  </w:rPr>
                  <w:t xml:space="preserve"> </w:t>
                </w:r>
                <w:r>
                  <w:rPr>
                    <w:color w:val="1592CA"/>
                    <w:spacing w:val="-6"/>
                    <w:sz w:val="14"/>
                  </w:rPr>
                  <w:t>15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A3" w:rsidRDefault="009A6692">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86.5pt;margin-top:784.9pt;width:184.55pt;height:9.8pt;z-index:-36160;mso-position-horizontal-relative:page;mso-position-vertical-relative:page" filled="f" stroked="f">
          <v:textbox inset="0,0,0,0">
            <w:txbxContent>
              <w:p w:rsidR="008D4AA3" w:rsidRDefault="00147F24">
                <w:pPr>
                  <w:spacing w:before="14"/>
                  <w:ind w:left="20"/>
                  <w:rPr>
                    <w:sz w:val="14"/>
                  </w:rPr>
                </w:pPr>
                <w:r>
                  <w:rPr>
                    <w:color w:val="1592CA"/>
                    <w:sz w:val="14"/>
                  </w:rPr>
                  <w:t>©</w:t>
                </w:r>
                <w:r>
                  <w:rPr>
                    <w:color w:val="1592CA"/>
                    <w:spacing w:val="-13"/>
                    <w:sz w:val="14"/>
                  </w:rPr>
                  <w:t xml:space="preserve"> </w:t>
                </w:r>
                <w:r>
                  <w:rPr>
                    <w:color w:val="1592CA"/>
                    <w:spacing w:val="-6"/>
                    <w:sz w:val="14"/>
                  </w:rPr>
                  <w:t>Ευρωπαϊκή</w:t>
                </w:r>
                <w:r>
                  <w:rPr>
                    <w:color w:val="1592CA"/>
                    <w:spacing w:val="-15"/>
                    <w:sz w:val="14"/>
                  </w:rPr>
                  <w:t xml:space="preserve"> </w:t>
                </w:r>
                <w:r>
                  <w:rPr>
                    <w:color w:val="1592CA"/>
                    <w:spacing w:val="-6"/>
                    <w:sz w:val="14"/>
                  </w:rPr>
                  <w:t>Ένωση,</w:t>
                </w:r>
                <w:r>
                  <w:rPr>
                    <w:color w:val="1592CA"/>
                    <w:spacing w:val="-12"/>
                    <w:sz w:val="14"/>
                  </w:rPr>
                  <w:t xml:space="preserve"> </w:t>
                </w:r>
                <w:r>
                  <w:rPr>
                    <w:color w:val="1592CA"/>
                    <w:spacing w:val="-6"/>
                    <w:sz w:val="14"/>
                  </w:rPr>
                  <w:t>2002-2015</w:t>
                </w:r>
                <w:r>
                  <w:rPr>
                    <w:color w:val="1592CA"/>
                    <w:spacing w:val="-15"/>
                    <w:sz w:val="14"/>
                  </w:rPr>
                  <w:t xml:space="preserve"> </w:t>
                </w:r>
                <w:r>
                  <w:rPr>
                    <w:color w:val="1592CA"/>
                    <w:sz w:val="14"/>
                  </w:rPr>
                  <w:t>|</w:t>
                </w:r>
                <w:r>
                  <w:rPr>
                    <w:color w:val="1592CA"/>
                    <w:spacing w:val="-14"/>
                    <w:sz w:val="14"/>
                  </w:rPr>
                  <w:t xml:space="preserve"> </w:t>
                </w:r>
                <w:r>
                  <w:rPr>
                    <w:color w:val="1592CA"/>
                    <w:spacing w:val="-6"/>
                    <w:sz w:val="14"/>
                  </w:rPr>
                  <w:t>europass.cedefop.europa.eu</w:t>
                </w:r>
              </w:p>
            </w:txbxContent>
          </v:textbox>
          <w10:wrap anchorx="page" anchory="page"/>
        </v:shape>
      </w:pict>
    </w:r>
    <w:r>
      <w:pict>
        <v:shape id="_x0000_s2051" type="#_x0000_t202" style="position:absolute;margin-left:520.75pt;margin-top:784.9pt;width:41.6pt;height:9.8pt;z-index:-36136;mso-position-horizontal-relative:page;mso-position-vertical-relative:page" filled="f" stroked="f">
          <v:textbox inset="0,0,0,0">
            <w:txbxContent>
              <w:p w:rsidR="008D4AA3" w:rsidRDefault="00147F24">
                <w:pPr>
                  <w:spacing w:before="14"/>
                  <w:ind w:left="20"/>
                  <w:rPr>
                    <w:sz w:val="14"/>
                  </w:rPr>
                </w:pPr>
                <w:r>
                  <w:rPr>
                    <w:color w:val="1592CA"/>
                    <w:spacing w:val="-6"/>
                    <w:sz w:val="14"/>
                  </w:rPr>
                  <w:t xml:space="preserve">Σελίδα </w:t>
                </w:r>
                <w:r w:rsidR="008D4AA3">
                  <w:fldChar w:fldCharType="begin"/>
                </w:r>
                <w:r>
                  <w:rPr>
                    <w:color w:val="1592CA"/>
                    <w:sz w:val="14"/>
                  </w:rPr>
                  <w:instrText xml:space="preserve"> PAGE </w:instrText>
                </w:r>
                <w:r w:rsidR="008D4AA3">
                  <w:fldChar w:fldCharType="separate"/>
                </w:r>
                <w:r w:rsidR="00104191">
                  <w:rPr>
                    <w:noProof/>
                    <w:color w:val="1592CA"/>
                    <w:sz w:val="14"/>
                  </w:rPr>
                  <w:t>1</w:t>
                </w:r>
                <w:r w:rsidR="008D4AA3">
                  <w:fldChar w:fldCharType="end"/>
                </w:r>
                <w:r>
                  <w:rPr>
                    <w:color w:val="1592CA"/>
                    <w:sz w:val="14"/>
                  </w:rPr>
                  <w:t xml:space="preserve"> /</w:t>
                </w:r>
                <w:r>
                  <w:rPr>
                    <w:color w:val="1592CA"/>
                    <w:spacing w:val="-31"/>
                    <w:sz w:val="14"/>
                  </w:rPr>
                  <w:t xml:space="preserve"> </w:t>
                </w:r>
                <w:r>
                  <w:rPr>
                    <w:color w:val="1592CA"/>
                    <w:spacing w:val="-6"/>
                    <w:sz w:val="14"/>
                  </w:rPr>
                  <w:t>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92" w:rsidRDefault="009A6692" w:rsidP="008D4AA3">
      <w:r>
        <w:separator/>
      </w:r>
    </w:p>
  </w:footnote>
  <w:footnote w:type="continuationSeparator" w:id="0">
    <w:p w:rsidR="009A6692" w:rsidRDefault="009A6692" w:rsidP="008D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A3" w:rsidRDefault="00147F24">
    <w:pPr>
      <w:pStyle w:val="a3"/>
      <w:spacing w:line="14" w:lineRule="auto"/>
      <w:rPr>
        <w:sz w:val="20"/>
      </w:rPr>
    </w:pPr>
    <w:r>
      <w:rPr>
        <w:noProof/>
        <w:lang w:bidi="ar-SA"/>
      </w:rPr>
      <w:drawing>
        <wp:anchor distT="0" distB="0" distL="0" distR="0" simplePos="0" relativeHeight="268399223" behindDoc="1" locked="0" layoutInCell="1" allowOverlap="1">
          <wp:simplePos x="0" y="0"/>
          <wp:positionH relativeFrom="page">
            <wp:posOffset>539750</wp:posOffset>
          </wp:positionH>
          <wp:positionV relativeFrom="page">
            <wp:posOffset>539749</wp:posOffset>
          </wp:positionV>
          <wp:extent cx="993140" cy="28765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93140" cy="287654"/>
                  </a:xfrm>
                  <a:prstGeom prst="rect">
                    <a:avLst/>
                  </a:prstGeom>
                </pic:spPr>
              </pic:pic>
            </a:graphicData>
          </a:graphic>
        </wp:anchor>
      </w:drawing>
    </w:r>
    <w:r w:rsidR="009A6692">
      <w:pict>
        <v:shapetype id="_x0000_t202" coordsize="21600,21600" o:spt="202" path="m,l,21600r21600,l21600,xe">
          <v:stroke joinstyle="miter"/>
          <v:path gradientshapeok="t" o:connecttype="rect"/>
        </v:shapetype>
        <v:shape id="_x0000_s2054" type="#_x0000_t202" style="position:absolute;margin-left:183.15pt;margin-top:49.4pt;width:93pt;height:13.15pt;z-index:-36208;mso-position-horizontal-relative:page;mso-position-vertical-relative:page" filled="f" stroked="f">
          <v:textbox inset="0,0,0,0">
            <w:txbxContent>
              <w:p w:rsidR="008D4AA3" w:rsidRDefault="00147F24">
                <w:pPr>
                  <w:spacing w:before="12"/>
                  <w:ind w:left="20"/>
                  <w:rPr>
                    <w:sz w:val="20"/>
                  </w:rPr>
                </w:pPr>
                <w:r>
                  <w:rPr>
                    <w:color w:val="1592CA"/>
                    <w:spacing w:val="-6"/>
                    <w:sz w:val="20"/>
                  </w:rPr>
                  <w:t>Βιογραφικό Σημείωμα</w:t>
                </w:r>
              </w:p>
            </w:txbxContent>
          </v:textbox>
          <w10:wrap anchorx="page" anchory="page"/>
        </v:shape>
      </w:pict>
    </w:r>
    <w:r w:rsidR="009A6692">
      <w:pict>
        <v:shape id="_x0000_s2053" type="#_x0000_t202" style="position:absolute;margin-left:469pt;margin-top:49.4pt;width:93.75pt;height:13.15pt;z-index:-36184;mso-position-horizontal-relative:page;mso-position-vertical-relative:page" filled="f" stroked="f">
          <v:textbox inset="0,0,0,0">
            <w:txbxContent>
              <w:p w:rsidR="008D4AA3" w:rsidRDefault="00147F24">
                <w:pPr>
                  <w:spacing w:before="12"/>
                  <w:ind w:left="20"/>
                  <w:rPr>
                    <w:sz w:val="20"/>
                  </w:rPr>
                </w:pPr>
                <w:r>
                  <w:rPr>
                    <w:color w:val="1592CA"/>
                    <w:spacing w:val="-5"/>
                    <w:sz w:val="20"/>
                  </w:rPr>
                  <w:t xml:space="preserve">Λένα </w:t>
                </w:r>
                <w:r>
                  <w:rPr>
                    <w:color w:val="1592CA"/>
                    <w:spacing w:val="-6"/>
                    <w:sz w:val="20"/>
                  </w:rPr>
                  <w:t>Μπορμπουδάκη</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A3" w:rsidRDefault="00147F24">
    <w:pPr>
      <w:pStyle w:val="a3"/>
      <w:spacing w:line="14" w:lineRule="auto"/>
      <w:rPr>
        <w:sz w:val="20"/>
      </w:rPr>
    </w:pPr>
    <w:r>
      <w:rPr>
        <w:noProof/>
        <w:lang w:bidi="ar-SA"/>
      </w:rPr>
      <w:drawing>
        <wp:anchor distT="0" distB="0" distL="0" distR="0" simplePos="0" relativeHeight="268399151" behindDoc="1" locked="0" layoutInCell="1" allowOverlap="1">
          <wp:simplePos x="0" y="0"/>
          <wp:positionH relativeFrom="page">
            <wp:posOffset>539750</wp:posOffset>
          </wp:positionH>
          <wp:positionV relativeFrom="page">
            <wp:posOffset>539749</wp:posOffset>
          </wp:positionV>
          <wp:extent cx="993140" cy="2876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3140" cy="287654"/>
                  </a:xfrm>
                  <a:prstGeom prst="rect">
                    <a:avLst/>
                  </a:prstGeom>
                </pic:spPr>
              </pic:pic>
            </a:graphicData>
          </a:graphic>
        </wp:anchor>
      </w:drawing>
    </w:r>
    <w:r w:rsidR="009A6692">
      <w:pict>
        <v:shapetype id="_x0000_t202" coordsize="21600,21600" o:spt="202" path="m,l,21600r21600,l21600,xe">
          <v:stroke joinstyle="miter"/>
          <v:path gradientshapeok="t" o:connecttype="rect"/>
        </v:shapetype>
        <v:shape id="_x0000_s2056" type="#_x0000_t202" style="position:absolute;margin-left:183.15pt;margin-top:49.4pt;width:93pt;height:13.15pt;z-index:-36280;mso-position-horizontal-relative:page;mso-position-vertical-relative:page" filled="f" stroked="f">
          <v:textbox inset="0,0,0,0">
            <w:txbxContent>
              <w:p w:rsidR="008D4AA3" w:rsidRDefault="00147F24">
                <w:pPr>
                  <w:spacing w:before="12"/>
                  <w:ind w:left="20"/>
                  <w:rPr>
                    <w:sz w:val="20"/>
                  </w:rPr>
                </w:pPr>
                <w:r>
                  <w:rPr>
                    <w:color w:val="1592CA"/>
                    <w:spacing w:val="-6"/>
                    <w:sz w:val="20"/>
                  </w:rPr>
                  <w:t>Βιογραφικό Σημείωμα</w:t>
                </w:r>
              </w:p>
            </w:txbxContent>
          </v:textbox>
          <w10:wrap anchorx="page" anchory="page"/>
        </v:shape>
      </w:pict>
    </w:r>
    <w:r w:rsidR="009A6692">
      <w:pict>
        <v:shape id="_x0000_s2055" type="#_x0000_t202" style="position:absolute;margin-left:469pt;margin-top:49.4pt;width:93.75pt;height:13.15pt;z-index:-36256;mso-position-horizontal-relative:page;mso-position-vertical-relative:page" filled="f" stroked="f">
          <v:textbox inset="0,0,0,0">
            <w:txbxContent>
              <w:p w:rsidR="008D4AA3" w:rsidRDefault="00147F24">
                <w:pPr>
                  <w:spacing w:before="12"/>
                  <w:ind w:left="20"/>
                  <w:rPr>
                    <w:sz w:val="20"/>
                  </w:rPr>
                </w:pPr>
                <w:r>
                  <w:rPr>
                    <w:color w:val="1592CA"/>
                    <w:spacing w:val="-5"/>
                    <w:sz w:val="20"/>
                  </w:rPr>
                  <w:t xml:space="preserve">Λένα </w:t>
                </w:r>
                <w:r>
                  <w:rPr>
                    <w:color w:val="1592CA"/>
                    <w:spacing w:val="-6"/>
                    <w:sz w:val="20"/>
                  </w:rPr>
                  <w:t>Μπορμπουδάκη</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B9B"/>
    <w:multiLevelType w:val="hybridMultilevel"/>
    <w:tmpl w:val="562EAFA0"/>
    <w:lvl w:ilvl="0" w:tplc="3438964E">
      <w:numFmt w:val="bullet"/>
      <w:lvlText w:val="-"/>
      <w:lvlJc w:val="left"/>
      <w:pPr>
        <w:ind w:left="138" w:hanging="173"/>
      </w:pPr>
      <w:rPr>
        <w:rFonts w:ascii="Arial" w:eastAsia="Arial" w:hAnsi="Arial" w:cs="Arial" w:hint="default"/>
        <w:spacing w:val="-21"/>
        <w:w w:val="99"/>
        <w:sz w:val="18"/>
        <w:szCs w:val="18"/>
        <w:lang w:val="el-GR" w:eastAsia="el-GR" w:bidi="el-GR"/>
      </w:rPr>
    </w:lvl>
    <w:lvl w:ilvl="1" w:tplc="BB2E8DE6">
      <w:numFmt w:val="bullet"/>
      <w:lvlText w:val="•"/>
      <w:lvlJc w:val="left"/>
      <w:pPr>
        <w:ind w:left="914" w:hanging="173"/>
      </w:pPr>
      <w:rPr>
        <w:rFonts w:hint="default"/>
        <w:lang w:val="el-GR" w:eastAsia="el-GR" w:bidi="el-GR"/>
      </w:rPr>
    </w:lvl>
    <w:lvl w:ilvl="2" w:tplc="234C919A">
      <w:numFmt w:val="bullet"/>
      <w:lvlText w:val="•"/>
      <w:lvlJc w:val="left"/>
      <w:pPr>
        <w:ind w:left="1689" w:hanging="173"/>
      </w:pPr>
      <w:rPr>
        <w:rFonts w:hint="default"/>
        <w:lang w:val="el-GR" w:eastAsia="el-GR" w:bidi="el-GR"/>
      </w:rPr>
    </w:lvl>
    <w:lvl w:ilvl="3" w:tplc="2544E79A">
      <w:numFmt w:val="bullet"/>
      <w:lvlText w:val="•"/>
      <w:lvlJc w:val="left"/>
      <w:pPr>
        <w:ind w:left="2464" w:hanging="173"/>
      </w:pPr>
      <w:rPr>
        <w:rFonts w:hint="default"/>
        <w:lang w:val="el-GR" w:eastAsia="el-GR" w:bidi="el-GR"/>
      </w:rPr>
    </w:lvl>
    <w:lvl w:ilvl="4" w:tplc="B32C39D0">
      <w:numFmt w:val="bullet"/>
      <w:lvlText w:val="•"/>
      <w:lvlJc w:val="left"/>
      <w:pPr>
        <w:ind w:left="3239" w:hanging="173"/>
      </w:pPr>
      <w:rPr>
        <w:rFonts w:hint="default"/>
        <w:lang w:val="el-GR" w:eastAsia="el-GR" w:bidi="el-GR"/>
      </w:rPr>
    </w:lvl>
    <w:lvl w:ilvl="5" w:tplc="63B20982">
      <w:numFmt w:val="bullet"/>
      <w:lvlText w:val="•"/>
      <w:lvlJc w:val="left"/>
      <w:pPr>
        <w:ind w:left="4014" w:hanging="173"/>
      </w:pPr>
      <w:rPr>
        <w:rFonts w:hint="default"/>
        <w:lang w:val="el-GR" w:eastAsia="el-GR" w:bidi="el-GR"/>
      </w:rPr>
    </w:lvl>
    <w:lvl w:ilvl="6" w:tplc="378AF932">
      <w:numFmt w:val="bullet"/>
      <w:lvlText w:val="•"/>
      <w:lvlJc w:val="left"/>
      <w:pPr>
        <w:ind w:left="4788" w:hanging="173"/>
      </w:pPr>
      <w:rPr>
        <w:rFonts w:hint="default"/>
        <w:lang w:val="el-GR" w:eastAsia="el-GR" w:bidi="el-GR"/>
      </w:rPr>
    </w:lvl>
    <w:lvl w:ilvl="7" w:tplc="9DF08372">
      <w:numFmt w:val="bullet"/>
      <w:lvlText w:val="•"/>
      <w:lvlJc w:val="left"/>
      <w:pPr>
        <w:ind w:left="5563" w:hanging="173"/>
      </w:pPr>
      <w:rPr>
        <w:rFonts w:hint="default"/>
        <w:lang w:val="el-GR" w:eastAsia="el-GR" w:bidi="el-GR"/>
      </w:rPr>
    </w:lvl>
    <w:lvl w:ilvl="8" w:tplc="2E5C0078">
      <w:numFmt w:val="bullet"/>
      <w:lvlText w:val="•"/>
      <w:lvlJc w:val="left"/>
      <w:pPr>
        <w:ind w:left="6338" w:hanging="173"/>
      </w:pPr>
      <w:rPr>
        <w:rFonts w:hint="default"/>
        <w:lang w:val="el-GR" w:eastAsia="el-GR" w:bidi="el-GR"/>
      </w:rPr>
    </w:lvl>
  </w:abstractNum>
  <w:abstractNum w:abstractNumId="1" w15:restartNumberingAfterBreak="0">
    <w:nsid w:val="020E72AC"/>
    <w:multiLevelType w:val="hybridMultilevel"/>
    <w:tmpl w:val="F314FBE6"/>
    <w:lvl w:ilvl="0" w:tplc="48FED072">
      <w:start w:val="1"/>
      <w:numFmt w:val="decimal"/>
      <w:lvlText w:val="%1."/>
      <w:lvlJc w:val="left"/>
      <w:pPr>
        <w:ind w:left="533" w:hanging="360"/>
      </w:pPr>
      <w:rPr>
        <w:rFonts w:ascii="Arial" w:eastAsia="Arial" w:hAnsi="Arial" w:cs="Arial" w:hint="default"/>
        <w:spacing w:val="-15"/>
        <w:w w:val="97"/>
        <w:sz w:val="18"/>
        <w:szCs w:val="18"/>
        <w:lang w:val="el-GR" w:eastAsia="el-GR" w:bidi="el-GR"/>
      </w:rPr>
    </w:lvl>
    <w:lvl w:ilvl="1" w:tplc="640E0C72">
      <w:numFmt w:val="bullet"/>
      <w:lvlText w:val="•"/>
      <w:lvlJc w:val="left"/>
      <w:pPr>
        <w:ind w:left="1271" w:hanging="360"/>
      </w:pPr>
      <w:rPr>
        <w:rFonts w:hint="default"/>
        <w:lang w:val="el-GR" w:eastAsia="el-GR" w:bidi="el-GR"/>
      </w:rPr>
    </w:lvl>
    <w:lvl w:ilvl="2" w:tplc="EC8A2494">
      <w:numFmt w:val="bullet"/>
      <w:lvlText w:val="•"/>
      <w:lvlJc w:val="left"/>
      <w:pPr>
        <w:ind w:left="2003" w:hanging="360"/>
      </w:pPr>
      <w:rPr>
        <w:rFonts w:hint="default"/>
        <w:lang w:val="el-GR" w:eastAsia="el-GR" w:bidi="el-GR"/>
      </w:rPr>
    </w:lvl>
    <w:lvl w:ilvl="3" w:tplc="CBA4DE70">
      <w:numFmt w:val="bullet"/>
      <w:lvlText w:val="•"/>
      <w:lvlJc w:val="left"/>
      <w:pPr>
        <w:ind w:left="2734" w:hanging="360"/>
      </w:pPr>
      <w:rPr>
        <w:rFonts w:hint="default"/>
        <w:lang w:val="el-GR" w:eastAsia="el-GR" w:bidi="el-GR"/>
      </w:rPr>
    </w:lvl>
    <w:lvl w:ilvl="4" w:tplc="F81602B0">
      <w:numFmt w:val="bullet"/>
      <w:lvlText w:val="•"/>
      <w:lvlJc w:val="left"/>
      <w:pPr>
        <w:ind w:left="3466" w:hanging="360"/>
      </w:pPr>
      <w:rPr>
        <w:rFonts w:hint="default"/>
        <w:lang w:val="el-GR" w:eastAsia="el-GR" w:bidi="el-GR"/>
      </w:rPr>
    </w:lvl>
    <w:lvl w:ilvl="5" w:tplc="8598B0C0">
      <w:numFmt w:val="bullet"/>
      <w:lvlText w:val="•"/>
      <w:lvlJc w:val="left"/>
      <w:pPr>
        <w:ind w:left="4198" w:hanging="360"/>
      </w:pPr>
      <w:rPr>
        <w:rFonts w:hint="default"/>
        <w:lang w:val="el-GR" w:eastAsia="el-GR" w:bidi="el-GR"/>
      </w:rPr>
    </w:lvl>
    <w:lvl w:ilvl="6" w:tplc="219CA796">
      <w:numFmt w:val="bullet"/>
      <w:lvlText w:val="•"/>
      <w:lvlJc w:val="left"/>
      <w:pPr>
        <w:ind w:left="4929" w:hanging="360"/>
      </w:pPr>
      <w:rPr>
        <w:rFonts w:hint="default"/>
        <w:lang w:val="el-GR" w:eastAsia="el-GR" w:bidi="el-GR"/>
      </w:rPr>
    </w:lvl>
    <w:lvl w:ilvl="7" w:tplc="B90EDB5A">
      <w:numFmt w:val="bullet"/>
      <w:lvlText w:val="•"/>
      <w:lvlJc w:val="left"/>
      <w:pPr>
        <w:ind w:left="5661" w:hanging="360"/>
      </w:pPr>
      <w:rPr>
        <w:rFonts w:hint="default"/>
        <w:lang w:val="el-GR" w:eastAsia="el-GR" w:bidi="el-GR"/>
      </w:rPr>
    </w:lvl>
    <w:lvl w:ilvl="8" w:tplc="8A4CE610">
      <w:numFmt w:val="bullet"/>
      <w:lvlText w:val="•"/>
      <w:lvlJc w:val="left"/>
      <w:pPr>
        <w:ind w:left="6392" w:hanging="360"/>
      </w:pPr>
      <w:rPr>
        <w:rFonts w:hint="default"/>
        <w:lang w:val="el-GR" w:eastAsia="el-GR" w:bidi="el-GR"/>
      </w:rPr>
    </w:lvl>
  </w:abstractNum>
  <w:abstractNum w:abstractNumId="2" w15:restartNumberingAfterBreak="0">
    <w:nsid w:val="0D065589"/>
    <w:multiLevelType w:val="hybridMultilevel"/>
    <w:tmpl w:val="555289CA"/>
    <w:lvl w:ilvl="0" w:tplc="7026EAC2">
      <w:start w:val="25"/>
      <w:numFmt w:val="decimal"/>
      <w:lvlText w:val="%1."/>
      <w:lvlJc w:val="left"/>
      <w:pPr>
        <w:ind w:left="549" w:hanging="360"/>
      </w:pPr>
      <w:rPr>
        <w:rFonts w:ascii="Arial" w:eastAsia="Arial" w:hAnsi="Arial" w:cs="Arial" w:hint="default"/>
        <w:spacing w:val="-7"/>
        <w:w w:val="99"/>
        <w:sz w:val="18"/>
        <w:szCs w:val="18"/>
        <w:lang w:val="el-GR" w:eastAsia="el-GR" w:bidi="el-GR"/>
      </w:rPr>
    </w:lvl>
    <w:lvl w:ilvl="1" w:tplc="CD1C4A76">
      <w:numFmt w:val="bullet"/>
      <w:lvlText w:val="•"/>
      <w:lvlJc w:val="left"/>
      <w:pPr>
        <w:ind w:left="1273" w:hanging="360"/>
      </w:pPr>
      <w:rPr>
        <w:rFonts w:hint="default"/>
        <w:lang w:val="el-GR" w:eastAsia="el-GR" w:bidi="el-GR"/>
      </w:rPr>
    </w:lvl>
    <w:lvl w:ilvl="2" w:tplc="DF4AD75C">
      <w:numFmt w:val="bullet"/>
      <w:lvlText w:val="•"/>
      <w:lvlJc w:val="left"/>
      <w:pPr>
        <w:ind w:left="2006" w:hanging="360"/>
      </w:pPr>
      <w:rPr>
        <w:rFonts w:hint="default"/>
        <w:lang w:val="el-GR" w:eastAsia="el-GR" w:bidi="el-GR"/>
      </w:rPr>
    </w:lvl>
    <w:lvl w:ilvl="3" w:tplc="9A900438">
      <w:numFmt w:val="bullet"/>
      <w:lvlText w:val="•"/>
      <w:lvlJc w:val="left"/>
      <w:pPr>
        <w:ind w:left="2739" w:hanging="360"/>
      </w:pPr>
      <w:rPr>
        <w:rFonts w:hint="default"/>
        <w:lang w:val="el-GR" w:eastAsia="el-GR" w:bidi="el-GR"/>
      </w:rPr>
    </w:lvl>
    <w:lvl w:ilvl="4" w:tplc="2DF2FBC4">
      <w:numFmt w:val="bullet"/>
      <w:lvlText w:val="•"/>
      <w:lvlJc w:val="left"/>
      <w:pPr>
        <w:ind w:left="3473" w:hanging="360"/>
      </w:pPr>
      <w:rPr>
        <w:rFonts w:hint="default"/>
        <w:lang w:val="el-GR" w:eastAsia="el-GR" w:bidi="el-GR"/>
      </w:rPr>
    </w:lvl>
    <w:lvl w:ilvl="5" w:tplc="2C7CF2AE">
      <w:numFmt w:val="bullet"/>
      <w:lvlText w:val="•"/>
      <w:lvlJc w:val="left"/>
      <w:pPr>
        <w:ind w:left="4206" w:hanging="360"/>
      </w:pPr>
      <w:rPr>
        <w:rFonts w:hint="default"/>
        <w:lang w:val="el-GR" w:eastAsia="el-GR" w:bidi="el-GR"/>
      </w:rPr>
    </w:lvl>
    <w:lvl w:ilvl="6" w:tplc="B882DF4A">
      <w:numFmt w:val="bullet"/>
      <w:lvlText w:val="•"/>
      <w:lvlJc w:val="left"/>
      <w:pPr>
        <w:ind w:left="4939" w:hanging="360"/>
      </w:pPr>
      <w:rPr>
        <w:rFonts w:hint="default"/>
        <w:lang w:val="el-GR" w:eastAsia="el-GR" w:bidi="el-GR"/>
      </w:rPr>
    </w:lvl>
    <w:lvl w:ilvl="7" w:tplc="C7A6C4B4">
      <w:numFmt w:val="bullet"/>
      <w:lvlText w:val="•"/>
      <w:lvlJc w:val="left"/>
      <w:pPr>
        <w:ind w:left="5673" w:hanging="360"/>
      </w:pPr>
      <w:rPr>
        <w:rFonts w:hint="default"/>
        <w:lang w:val="el-GR" w:eastAsia="el-GR" w:bidi="el-GR"/>
      </w:rPr>
    </w:lvl>
    <w:lvl w:ilvl="8" w:tplc="D186BD0A">
      <w:numFmt w:val="bullet"/>
      <w:lvlText w:val="•"/>
      <w:lvlJc w:val="left"/>
      <w:pPr>
        <w:ind w:left="6406" w:hanging="360"/>
      </w:pPr>
      <w:rPr>
        <w:rFonts w:hint="default"/>
        <w:lang w:val="el-GR" w:eastAsia="el-GR" w:bidi="el-GR"/>
      </w:rPr>
    </w:lvl>
  </w:abstractNum>
  <w:abstractNum w:abstractNumId="3" w15:restartNumberingAfterBreak="0">
    <w:nsid w:val="140534F4"/>
    <w:multiLevelType w:val="hybridMultilevel"/>
    <w:tmpl w:val="865E5B92"/>
    <w:lvl w:ilvl="0" w:tplc="5E02FFB2">
      <w:numFmt w:val="bullet"/>
      <w:lvlText w:val="-"/>
      <w:lvlJc w:val="left"/>
      <w:pPr>
        <w:ind w:left="245" w:hanging="96"/>
      </w:pPr>
      <w:rPr>
        <w:rFonts w:ascii="Arial" w:eastAsia="Arial" w:hAnsi="Arial" w:cs="Arial" w:hint="default"/>
        <w:w w:val="99"/>
        <w:sz w:val="18"/>
        <w:szCs w:val="18"/>
        <w:lang w:val="el-GR" w:eastAsia="el-GR" w:bidi="el-GR"/>
      </w:rPr>
    </w:lvl>
    <w:lvl w:ilvl="1" w:tplc="E124C896">
      <w:numFmt w:val="bullet"/>
      <w:lvlText w:val="•"/>
      <w:lvlJc w:val="left"/>
      <w:pPr>
        <w:ind w:left="962" w:hanging="96"/>
      </w:pPr>
      <w:rPr>
        <w:rFonts w:hint="default"/>
        <w:lang w:val="el-GR" w:eastAsia="el-GR" w:bidi="el-GR"/>
      </w:rPr>
    </w:lvl>
    <w:lvl w:ilvl="2" w:tplc="DC62208E">
      <w:numFmt w:val="bullet"/>
      <w:lvlText w:val="•"/>
      <w:lvlJc w:val="left"/>
      <w:pPr>
        <w:ind w:left="1685" w:hanging="96"/>
      </w:pPr>
      <w:rPr>
        <w:rFonts w:hint="default"/>
        <w:lang w:val="el-GR" w:eastAsia="el-GR" w:bidi="el-GR"/>
      </w:rPr>
    </w:lvl>
    <w:lvl w:ilvl="3" w:tplc="45E48DCC">
      <w:numFmt w:val="bullet"/>
      <w:lvlText w:val="•"/>
      <w:lvlJc w:val="left"/>
      <w:pPr>
        <w:ind w:left="2407" w:hanging="96"/>
      </w:pPr>
      <w:rPr>
        <w:rFonts w:hint="default"/>
        <w:lang w:val="el-GR" w:eastAsia="el-GR" w:bidi="el-GR"/>
      </w:rPr>
    </w:lvl>
    <w:lvl w:ilvl="4" w:tplc="4F002B46">
      <w:numFmt w:val="bullet"/>
      <w:lvlText w:val="•"/>
      <w:lvlJc w:val="left"/>
      <w:pPr>
        <w:ind w:left="3130" w:hanging="96"/>
      </w:pPr>
      <w:rPr>
        <w:rFonts w:hint="default"/>
        <w:lang w:val="el-GR" w:eastAsia="el-GR" w:bidi="el-GR"/>
      </w:rPr>
    </w:lvl>
    <w:lvl w:ilvl="5" w:tplc="A9E65342">
      <w:numFmt w:val="bullet"/>
      <w:lvlText w:val="•"/>
      <w:lvlJc w:val="left"/>
      <w:pPr>
        <w:ind w:left="3852" w:hanging="96"/>
      </w:pPr>
      <w:rPr>
        <w:rFonts w:hint="default"/>
        <w:lang w:val="el-GR" w:eastAsia="el-GR" w:bidi="el-GR"/>
      </w:rPr>
    </w:lvl>
    <w:lvl w:ilvl="6" w:tplc="829637FE">
      <w:numFmt w:val="bullet"/>
      <w:lvlText w:val="•"/>
      <w:lvlJc w:val="left"/>
      <w:pPr>
        <w:ind w:left="4575" w:hanging="96"/>
      </w:pPr>
      <w:rPr>
        <w:rFonts w:hint="default"/>
        <w:lang w:val="el-GR" w:eastAsia="el-GR" w:bidi="el-GR"/>
      </w:rPr>
    </w:lvl>
    <w:lvl w:ilvl="7" w:tplc="7350416C">
      <w:numFmt w:val="bullet"/>
      <w:lvlText w:val="•"/>
      <w:lvlJc w:val="left"/>
      <w:pPr>
        <w:ind w:left="5297" w:hanging="96"/>
      </w:pPr>
      <w:rPr>
        <w:rFonts w:hint="default"/>
        <w:lang w:val="el-GR" w:eastAsia="el-GR" w:bidi="el-GR"/>
      </w:rPr>
    </w:lvl>
    <w:lvl w:ilvl="8" w:tplc="24B0DCCE">
      <w:numFmt w:val="bullet"/>
      <w:lvlText w:val="•"/>
      <w:lvlJc w:val="left"/>
      <w:pPr>
        <w:ind w:left="6020" w:hanging="96"/>
      </w:pPr>
      <w:rPr>
        <w:rFonts w:hint="default"/>
        <w:lang w:val="el-GR" w:eastAsia="el-GR" w:bidi="el-GR"/>
      </w:rPr>
    </w:lvl>
  </w:abstractNum>
  <w:abstractNum w:abstractNumId="4" w15:restartNumberingAfterBreak="0">
    <w:nsid w:val="217C4479"/>
    <w:multiLevelType w:val="hybridMultilevel"/>
    <w:tmpl w:val="36B8BB70"/>
    <w:lvl w:ilvl="0" w:tplc="2EAE4D14">
      <w:numFmt w:val="bullet"/>
      <w:lvlText w:val="-"/>
      <w:lvlJc w:val="left"/>
      <w:pPr>
        <w:ind w:left="425" w:hanging="286"/>
      </w:pPr>
      <w:rPr>
        <w:rFonts w:ascii="Arial" w:eastAsia="Arial" w:hAnsi="Arial" w:cs="Arial" w:hint="default"/>
        <w:spacing w:val="-15"/>
        <w:w w:val="99"/>
        <w:sz w:val="18"/>
        <w:szCs w:val="18"/>
        <w:lang w:val="el-GR" w:eastAsia="el-GR" w:bidi="el-GR"/>
      </w:rPr>
    </w:lvl>
    <w:lvl w:ilvl="1" w:tplc="71369838">
      <w:numFmt w:val="bullet"/>
      <w:lvlText w:val="•"/>
      <w:lvlJc w:val="left"/>
      <w:pPr>
        <w:ind w:left="1167" w:hanging="286"/>
      </w:pPr>
      <w:rPr>
        <w:rFonts w:hint="default"/>
        <w:lang w:val="el-GR" w:eastAsia="el-GR" w:bidi="el-GR"/>
      </w:rPr>
    </w:lvl>
    <w:lvl w:ilvl="2" w:tplc="44A031A4">
      <w:numFmt w:val="bullet"/>
      <w:lvlText w:val="•"/>
      <w:lvlJc w:val="left"/>
      <w:pPr>
        <w:ind w:left="1914" w:hanging="286"/>
      </w:pPr>
      <w:rPr>
        <w:rFonts w:hint="default"/>
        <w:lang w:val="el-GR" w:eastAsia="el-GR" w:bidi="el-GR"/>
      </w:rPr>
    </w:lvl>
    <w:lvl w:ilvl="3" w:tplc="E920230C">
      <w:numFmt w:val="bullet"/>
      <w:lvlText w:val="•"/>
      <w:lvlJc w:val="left"/>
      <w:pPr>
        <w:ind w:left="2661" w:hanging="286"/>
      </w:pPr>
      <w:rPr>
        <w:rFonts w:hint="default"/>
        <w:lang w:val="el-GR" w:eastAsia="el-GR" w:bidi="el-GR"/>
      </w:rPr>
    </w:lvl>
    <w:lvl w:ilvl="4" w:tplc="F3F6A9C2">
      <w:numFmt w:val="bullet"/>
      <w:lvlText w:val="•"/>
      <w:lvlJc w:val="left"/>
      <w:pPr>
        <w:ind w:left="3408" w:hanging="286"/>
      </w:pPr>
      <w:rPr>
        <w:rFonts w:hint="default"/>
        <w:lang w:val="el-GR" w:eastAsia="el-GR" w:bidi="el-GR"/>
      </w:rPr>
    </w:lvl>
    <w:lvl w:ilvl="5" w:tplc="268050A8">
      <w:numFmt w:val="bullet"/>
      <w:lvlText w:val="•"/>
      <w:lvlJc w:val="left"/>
      <w:pPr>
        <w:ind w:left="4155" w:hanging="286"/>
      </w:pPr>
      <w:rPr>
        <w:rFonts w:hint="default"/>
        <w:lang w:val="el-GR" w:eastAsia="el-GR" w:bidi="el-GR"/>
      </w:rPr>
    </w:lvl>
    <w:lvl w:ilvl="6" w:tplc="980C8770">
      <w:numFmt w:val="bullet"/>
      <w:lvlText w:val="•"/>
      <w:lvlJc w:val="left"/>
      <w:pPr>
        <w:ind w:left="4902" w:hanging="286"/>
      </w:pPr>
      <w:rPr>
        <w:rFonts w:hint="default"/>
        <w:lang w:val="el-GR" w:eastAsia="el-GR" w:bidi="el-GR"/>
      </w:rPr>
    </w:lvl>
    <w:lvl w:ilvl="7" w:tplc="476A2654">
      <w:numFmt w:val="bullet"/>
      <w:lvlText w:val="•"/>
      <w:lvlJc w:val="left"/>
      <w:pPr>
        <w:ind w:left="5649" w:hanging="286"/>
      </w:pPr>
      <w:rPr>
        <w:rFonts w:hint="default"/>
        <w:lang w:val="el-GR" w:eastAsia="el-GR" w:bidi="el-GR"/>
      </w:rPr>
    </w:lvl>
    <w:lvl w:ilvl="8" w:tplc="BDF877DC">
      <w:numFmt w:val="bullet"/>
      <w:lvlText w:val="•"/>
      <w:lvlJc w:val="left"/>
      <w:pPr>
        <w:ind w:left="6396" w:hanging="286"/>
      </w:pPr>
      <w:rPr>
        <w:rFonts w:hint="default"/>
        <w:lang w:val="el-GR" w:eastAsia="el-GR" w:bidi="el-GR"/>
      </w:rPr>
    </w:lvl>
  </w:abstractNum>
  <w:abstractNum w:abstractNumId="5" w15:restartNumberingAfterBreak="0">
    <w:nsid w:val="2792425D"/>
    <w:multiLevelType w:val="hybridMultilevel"/>
    <w:tmpl w:val="3D4CED10"/>
    <w:lvl w:ilvl="0" w:tplc="474A3A76">
      <w:start w:val="6"/>
      <w:numFmt w:val="decimal"/>
      <w:lvlText w:val="%1."/>
      <w:lvlJc w:val="left"/>
      <w:pPr>
        <w:ind w:left="425" w:hanging="286"/>
      </w:pPr>
      <w:rPr>
        <w:rFonts w:ascii="Arial" w:eastAsia="Arial" w:hAnsi="Arial" w:cs="Arial" w:hint="default"/>
        <w:spacing w:val="-25"/>
        <w:w w:val="100"/>
        <w:sz w:val="18"/>
        <w:szCs w:val="18"/>
        <w:lang w:val="el-GR" w:eastAsia="el-GR" w:bidi="el-GR"/>
      </w:rPr>
    </w:lvl>
    <w:lvl w:ilvl="1" w:tplc="40EC0450">
      <w:numFmt w:val="bullet"/>
      <w:lvlText w:val="•"/>
      <w:lvlJc w:val="left"/>
      <w:pPr>
        <w:ind w:left="1167" w:hanging="286"/>
      </w:pPr>
      <w:rPr>
        <w:rFonts w:hint="default"/>
        <w:lang w:val="el-GR" w:eastAsia="el-GR" w:bidi="el-GR"/>
      </w:rPr>
    </w:lvl>
    <w:lvl w:ilvl="2" w:tplc="C3FAF05E">
      <w:numFmt w:val="bullet"/>
      <w:lvlText w:val="•"/>
      <w:lvlJc w:val="left"/>
      <w:pPr>
        <w:ind w:left="1914" w:hanging="286"/>
      </w:pPr>
      <w:rPr>
        <w:rFonts w:hint="default"/>
        <w:lang w:val="el-GR" w:eastAsia="el-GR" w:bidi="el-GR"/>
      </w:rPr>
    </w:lvl>
    <w:lvl w:ilvl="3" w:tplc="F544D638">
      <w:numFmt w:val="bullet"/>
      <w:lvlText w:val="•"/>
      <w:lvlJc w:val="left"/>
      <w:pPr>
        <w:ind w:left="2661" w:hanging="286"/>
      </w:pPr>
      <w:rPr>
        <w:rFonts w:hint="default"/>
        <w:lang w:val="el-GR" w:eastAsia="el-GR" w:bidi="el-GR"/>
      </w:rPr>
    </w:lvl>
    <w:lvl w:ilvl="4" w:tplc="DBC46AAA">
      <w:numFmt w:val="bullet"/>
      <w:lvlText w:val="•"/>
      <w:lvlJc w:val="left"/>
      <w:pPr>
        <w:ind w:left="3408" w:hanging="286"/>
      </w:pPr>
      <w:rPr>
        <w:rFonts w:hint="default"/>
        <w:lang w:val="el-GR" w:eastAsia="el-GR" w:bidi="el-GR"/>
      </w:rPr>
    </w:lvl>
    <w:lvl w:ilvl="5" w:tplc="807EFA18">
      <w:numFmt w:val="bullet"/>
      <w:lvlText w:val="•"/>
      <w:lvlJc w:val="left"/>
      <w:pPr>
        <w:ind w:left="4155" w:hanging="286"/>
      </w:pPr>
      <w:rPr>
        <w:rFonts w:hint="default"/>
        <w:lang w:val="el-GR" w:eastAsia="el-GR" w:bidi="el-GR"/>
      </w:rPr>
    </w:lvl>
    <w:lvl w:ilvl="6" w:tplc="14B25A04">
      <w:numFmt w:val="bullet"/>
      <w:lvlText w:val="•"/>
      <w:lvlJc w:val="left"/>
      <w:pPr>
        <w:ind w:left="4902" w:hanging="286"/>
      </w:pPr>
      <w:rPr>
        <w:rFonts w:hint="default"/>
        <w:lang w:val="el-GR" w:eastAsia="el-GR" w:bidi="el-GR"/>
      </w:rPr>
    </w:lvl>
    <w:lvl w:ilvl="7" w:tplc="A7BC44FE">
      <w:numFmt w:val="bullet"/>
      <w:lvlText w:val="•"/>
      <w:lvlJc w:val="left"/>
      <w:pPr>
        <w:ind w:left="5649" w:hanging="286"/>
      </w:pPr>
      <w:rPr>
        <w:rFonts w:hint="default"/>
        <w:lang w:val="el-GR" w:eastAsia="el-GR" w:bidi="el-GR"/>
      </w:rPr>
    </w:lvl>
    <w:lvl w:ilvl="8" w:tplc="246CB1AA">
      <w:numFmt w:val="bullet"/>
      <w:lvlText w:val="•"/>
      <w:lvlJc w:val="left"/>
      <w:pPr>
        <w:ind w:left="6396" w:hanging="286"/>
      </w:pPr>
      <w:rPr>
        <w:rFonts w:hint="default"/>
        <w:lang w:val="el-GR" w:eastAsia="el-GR" w:bidi="el-GR"/>
      </w:rPr>
    </w:lvl>
  </w:abstractNum>
  <w:abstractNum w:abstractNumId="6" w15:restartNumberingAfterBreak="0">
    <w:nsid w:val="2F7431AA"/>
    <w:multiLevelType w:val="hybridMultilevel"/>
    <w:tmpl w:val="1B9C7030"/>
    <w:lvl w:ilvl="0" w:tplc="46F81E4C">
      <w:start w:val="1"/>
      <w:numFmt w:val="decimal"/>
      <w:lvlText w:val="%1."/>
      <w:lvlJc w:val="left"/>
      <w:pPr>
        <w:ind w:left="137" w:hanging="190"/>
      </w:pPr>
      <w:rPr>
        <w:rFonts w:ascii="Arial" w:eastAsia="Arial" w:hAnsi="Arial" w:cs="Arial" w:hint="default"/>
        <w:spacing w:val="-7"/>
        <w:w w:val="99"/>
        <w:sz w:val="18"/>
        <w:szCs w:val="18"/>
        <w:lang w:val="el-GR" w:eastAsia="el-GR" w:bidi="el-GR"/>
      </w:rPr>
    </w:lvl>
    <w:lvl w:ilvl="1" w:tplc="8CA04156">
      <w:numFmt w:val="bullet"/>
      <w:lvlText w:val="•"/>
      <w:lvlJc w:val="left"/>
      <w:pPr>
        <w:ind w:left="914" w:hanging="190"/>
      </w:pPr>
      <w:rPr>
        <w:rFonts w:hint="default"/>
        <w:lang w:val="el-GR" w:eastAsia="el-GR" w:bidi="el-GR"/>
      </w:rPr>
    </w:lvl>
    <w:lvl w:ilvl="2" w:tplc="00FAC922">
      <w:numFmt w:val="bullet"/>
      <w:lvlText w:val="•"/>
      <w:lvlJc w:val="left"/>
      <w:pPr>
        <w:ind w:left="1689" w:hanging="190"/>
      </w:pPr>
      <w:rPr>
        <w:rFonts w:hint="default"/>
        <w:lang w:val="el-GR" w:eastAsia="el-GR" w:bidi="el-GR"/>
      </w:rPr>
    </w:lvl>
    <w:lvl w:ilvl="3" w:tplc="9A0657A2">
      <w:numFmt w:val="bullet"/>
      <w:lvlText w:val="•"/>
      <w:lvlJc w:val="left"/>
      <w:pPr>
        <w:ind w:left="2464" w:hanging="190"/>
      </w:pPr>
      <w:rPr>
        <w:rFonts w:hint="default"/>
        <w:lang w:val="el-GR" w:eastAsia="el-GR" w:bidi="el-GR"/>
      </w:rPr>
    </w:lvl>
    <w:lvl w:ilvl="4" w:tplc="754C7BFA">
      <w:numFmt w:val="bullet"/>
      <w:lvlText w:val="•"/>
      <w:lvlJc w:val="left"/>
      <w:pPr>
        <w:ind w:left="3239" w:hanging="190"/>
      </w:pPr>
      <w:rPr>
        <w:rFonts w:hint="default"/>
        <w:lang w:val="el-GR" w:eastAsia="el-GR" w:bidi="el-GR"/>
      </w:rPr>
    </w:lvl>
    <w:lvl w:ilvl="5" w:tplc="CDAA8BA0">
      <w:numFmt w:val="bullet"/>
      <w:lvlText w:val="•"/>
      <w:lvlJc w:val="left"/>
      <w:pPr>
        <w:ind w:left="4014" w:hanging="190"/>
      </w:pPr>
      <w:rPr>
        <w:rFonts w:hint="default"/>
        <w:lang w:val="el-GR" w:eastAsia="el-GR" w:bidi="el-GR"/>
      </w:rPr>
    </w:lvl>
    <w:lvl w:ilvl="6" w:tplc="DF30C0EC">
      <w:numFmt w:val="bullet"/>
      <w:lvlText w:val="•"/>
      <w:lvlJc w:val="left"/>
      <w:pPr>
        <w:ind w:left="4789" w:hanging="190"/>
      </w:pPr>
      <w:rPr>
        <w:rFonts w:hint="default"/>
        <w:lang w:val="el-GR" w:eastAsia="el-GR" w:bidi="el-GR"/>
      </w:rPr>
    </w:lvl>
    <w:lvl w:ilvl="7" w:tplc="C98A36B4">
      <w:numFmt w:val="bullet"/>
      <w:lvlText w:val="•"/>
      <w:lvlJc w:val="left"/>
      <w:pPr>
        <w:ind w:left="5564" w:hanging="190"/>
      </w:pPr>
      <w:rPr>
        <w:rFonts w:hint="default"/>
        <w:lang w:val="el-GR" w:eastAsia="el-GR" w:bidi="el-GR"/>
      </w:rPr>
    </w:lvl>
    <w:lvl w:ilvl="8" w:tplc="F5BCF250">
      <w:numFmt w:val="bullet"/>
      <w:lvlText w:val="•"/>
      <w:lvlJc w:val="left"/>
      <w:pPr>
        <w:ind w:left="6339" w:hanging="190"/>
      </w:pPr>
      <w:rPr>
        <w:rFonts w:hint="default"/>
        <w:lang w:val="el-GR" w:eastAsia="el-GR" w:bidi="el-GR"/>
      </w:rPr>
    </w:lvl>
  </w:abstractNum>
  <w:abstractNum w:abstractNumId="7" w15:restartNumberingAfterBreak="0">
    <w:nsid w:val="307C3037"/>
    <w:multiLevelType w:val="hybridMultilevel"/>
    <w:tmpl w:val="904AFF58"/>
    <w:lvl w:ilvl="0" w:tplc="79320422">
      <w:numFmt w:val="bullet"/>
      <w:lvlText w:val="-"/>
      <w:lvlJc w:val="left"/>
      <w:pPr>
        <w:ind w:left="213" w:hanging="144"/>
      </w:pPr>
      <w:rPr>
        <w:rFonts w:hint="default"/>
        <w:spacing w:val="-16"/>
        <w:w w:val="95"/>
        <w:lang w:val="el-GR" w:eastAsia="el-GR" w:bidi="el-GR"/>
      </w:rPr>
    </w:lvl>
    <w:lvl w:ilvl="1" w:tplc="EF44B0F4">
      <w:numFmt w:val="bullet"/>
      <w:lvlText w:val="•"/>
      <w:lvlJc w:val="left"/>
      <w:pPr>
        <w:ind w:left="979" w:hanging="144"/>
      </w:pPr>
      <w:rPr>
        <w:rFonts w:hint="default"/>
        <w:lang w:val="el-GR" w:eastAsia="el-GR" w:bidi="el-GR"/>
      </w:rPr>
    </w:lvl>
    <w:lvl w:ilvl="2" w:tplc="16840714">
      <w:numFmt w:val="bullet"/>
      <w:lvlText w:val="•"/>
      <w:lvlJc w:val="left"/>
      <w:pPr>
        <w:ind w:left="1739" w:hanging="144"/>
      </w:pPr>
      <w:rPr>
        <w:rFonts w:hint="default"/>
        <w:lang w:val="el-GR" w:eastAsia="el-GR" w:bidi="el-GR"/>
      </w:rPr>
    </w:lvl>
    <w:lvl w:ilvl="3" w:tplc="DE26E912">
      <w:numFmt w:val="bullet"/>
      <w:lvlText w:val="•"/>
      <w:lvlJc w:val="left"/>
      <w:pPr>
        <w:ind w:left="2499" w:hanging="144"/>
      </w:pPr>
      <w:rPr>
        <w:rFonts w:hint="default"/>
        <w:lang w:val="el-GR" w:eastAsia="el-GR" w:bidi="el-GR"/>
      </w:rPr>
    </w:lvl>
    <w:lvl w:ilvl="4" w:tplc="191A40C0">
      <w:numFmt w:val="bullet"/>
      <w:lvlText w:val="•"/>
      <w:lvlJc w:val="left"/>
      <w:pPr>
        <w:ind w:left="3258" w:hanging="144"/>
      </w:pPr>
      <w:rPr>
        <w:rFonts w:hint="default"/>
        <w:lang w:val="el-GR" w:eastAsia="el-GR" w:bidi="el-GR"/>
      </w:rPr>
    </w:lvl>
    <w:lvl w:ilvl="5" w:tplc="890AD3E2">
      <w:numFmt w:val="bullet"/>
      <w:lvlText w:val="•"/>
      <w:lvlJc w:val="left"/>
      <w:pPr>
        <w:ind w:left="4018" w:hanging="144"/>
      </w:pPr>
      <w:rPr>
        <w:rFonts w:hint="default"/>
        <w:lang w:val="el-GR" w:eastAsia="el-GR" w:bidi="el-GR"/>
      </w:rPr>
    </w:lvl>
    <w:lvl w:ilvl="6" w:tplc="268061E6">
      <w:numFmt w:val="bullet"/>
      <w:lvlText w:val="•"/>
      <w:lvlJc w:val="left"/>
      <w:pPr>
        <w:ind w:left="4778" w:hanging="144"/>
      </w:pPr>
      <w:rPr>
        <w:rFonts w:hint="default"/>
        <w:lang w:val="el-GR" w:eastAsia="el-GR" w:bidi="el-GR"/>
      </w:rPr>
    </w:lvl>
    <w:lvl w:ilvl="7" w:tplc="3F5C31AC">
      <w:numFmt w:val="bullet"/>
      <w:lvlText w:val="•"/>
      <w:lvlJc w:val="left"/>
      <w:pPr>
        <w:ind w:left="5537" w:hanging="144"/>
      </w:pPr>
      <w:rPr>
        <w:rFonts w:hint="default"/>
        <w:lang w:val="el-GR" w:eastAsia="el-GR" w:bidi="el-GR"/>
      </w:rPr>
    </w:lvl>
    <w:lvl w:ilvl="8" w:tplc="00867662">
      <w:numFmt w:val="bullet"/>
      <w:lvlText w:val="•"/>
      <w:lvlJc w:val="left"/>
      <w:pPr>
        <w:ind w:left="6297" w:hanging="144"/>
      </w:pPr>
      <w:rPr>
        <w:rFonts w:hint="default"/>
        <w:lang w:val="el-GR" w:eastAsia="el-GR" w:bidi="el-GR"/>
      </w:rPr>
    </w:lvl>
  </w:abstractNum>
  <w:abstractNum w:abstractNumId="8" w15:restartNumberingAfterBreak="0">
    <w:nsid w:val="36B45ABB"/>
    <w:multiLevelType w:val="hybridMultilevel"/>
    <w:tmpl w:val="FA8C6644"/>
    <w:lvl w:ilvl="0" w:tplc="B834369E">
      <w:start w:val="61"/>
      <w:numFmt w:val="decimal"/>
      <w:lvlText w:val="%1."/>
      <w:lvlJc w:val="left"/>
      <w:pPr>
        <w:ind w:left="549" w:hanging="360"/>
      </w:pPr>
      <w:rPr>
        <w:rFonts w:ascii="Arial" w:eastAsia="Arial" w:hAnsi="Arial" w:cs="Arial" w:hint="default"/>
        <w:spacing w:val="-7"/>
        <w:w w:val="99"/>
        <w:sz w:val="18"/>
        <w:szCs w:val="18"/>
        <w:lang w:val="el-GR" w:eastAsia="el-GR" w:bidi="el-GR"/>
      </w:rPr>
    </w:lvl>
    <w:lvl w:ilvl="1" w:tplc="D5804D68">
      <w:numFmt w:val="bullet"/>
      <w:lvlText w:val="•"/>
      <w:lvlJc w:val="left"/>
      <w:pPr>
        <w:ind w:left="1273" w:hanging="360"/>
      </w:pPr>
      <w:rPr>
        <w:rFonts w:hint="default"/>
        <w:lang w:val="el-GR" w:eastAsia="el-GR" w:bidi="el-GR"/>
      </w:rPr>
    </w:lvl>
    <w:lvl w:ilvl="2" w:tplc="1D9427A2">
      <w:numFmt w:val="bullet"/>
      <w:lvlText w:val="•"/>
      <w:lvlJc w:val="left"/>
      <w:pPr>
        <w:ind w:left="2006" w:hanging="360"/>
      </w:pPr>
      <w:rPr>
        <w:rFonts w:hint="default"/>
        <w:lang w:val="el-GR" w:eastAsia="el-GR" w:bidi="el-GR"/>
      </w:rPr>
    </w:lvl>
    <w:lvl w:ilvl="3" w:tplc="C032C16A">
      <w:numFmt w:val="bullet"/>
      <w:lvlText w:val="•"/>
      <w:lvlJc w:val="left"/>
      <w:pPr>
        <w:ind w:left="2739" w:hanging="360"/>
      </w:pPr>
      <w:rPr>
        <w:rFonts w:hint="default"/>
        <w:lang w:val="el-GR" w:eastAsia="el-GR" w:bidi="el-GR"/>
      </w:rPr>
    </w:lvl>
    <w:lvl w:ilvl="4" w:tplc="8B0E237E">
      <w:numFmt w:val="bullet"/>
      <w:lvlText w:val="•"/>
      <w:lvlJc w:val="left"/>
      <w:pPr>
        <w:ind w:left="3472" w:hanging="360"/>
      </w:pPr>
      <w:rPr>
        <w:rFonts w:hint="default"/>
        <w:lang w:val="el-GR" w:eastAsia="el-GR" w:bidi="el-GR"/>
      </w:rPr>
    </w:lvl>
    <w:lvl w:ilvl="5" w:tplc="E0C0CA88">
      <w:numFmt w:val="bullet"/>
      <w:lvlText w:val="•"/>
      <w:lvlJc w:val="left"/>
      <w:pPr>
        <w:ind w:left="4206" w:hanging="360"/>
      </w:pPr>
      <w:rPr>
        <w:rFonts w:hint="default"/>
        <w:lang w:val="el-GR" w:eastAsia="el-GR" w:bidi="el-GR"/>
      </w:rPr>
    </w:lvl>
    <w:lvl w:ilvl="6" w:tplc="701676C6">
      <w:numFmt w:val="bullet"/>
      <w:lvlText w:val="•"/>
      <w:lvlJc w:val="left"/>
      <w:pPr>
        <w:ind w:left="4939" w:hanging="360"/>
      </w:pPr>
      <w:rPr>
        <w:rFonts w:hint="default"/>
        <w:lang w:val="el-GR" w:eastAsia="el-GR" w:bidi="el-GR"/>
      </w:rPr>
    </w:lvl>
    <w:lvl w:ilvl="7" w:tplc="05EA39F0">
      <w:numFmt w:val="bullet"/>
      <w:lvlText w:val="•"/>
      <w:lvlJc w:val="left"/>
      <w:pPr>
        <w:ind w:left="5672" w:hanging="360"/>
      </w:pPr>
      <w:rPr>
        <w:rFonts w:hint="default"/>
        <w:lang w:val="el-GR" w:eastAsia="el-GR" w:bidi="el-GR"/>
      </w:rPr>
    </w:lvl>
    <w:lvl w:ilvl="8" w:tplc="0E4E1E0A">
      <w:numFmt w:val="bullet"/>
      <w:lvlText w:val="•"/>
      <w:lvlJc w:val="left"/>
      <w:pPr>
        <w:ind w:left="6405" w:hanging="360"/>
      </w:pPr>
      <w:rPr>
        <w:rFonts w:hint="default"/>
        <w:lang w:val="el-GR" w:eastAsia="el-GR" w:bidi="el-GR"/>
      </w:rPr>
    </w:lvl>
  </w:abstractNum>
  <w:abstractNum w:abstractNumId="9" w15:restartNumberingAfterBreak="0">
    <w:nsid w:val="3EEB05C7"/>
    <w:multiLevelType w:val="hybridMultilevel"/>
    <w:tmpl w:val="B58A0924"/>
    <w:lvl w:ilvl="0" w:tplc="0098056C">
      <w:start w:val="1"/>
      <w:numFmt w:val="decimal"/>
      <w:lvlText w:val="%1."/>
      <w:lvlJc w:val="left"/>
      <w:pPr>
        <w:ind w:left="319" w:hanging="180"/>
      </w:pPr>
      <w:rPr>
        <w:rFonts w:ascii="Arial" w:eastAsia="Arial" w:hAnsi="Arial" w:cs="Arial" w:hint="default"/>
        <w:spacing w:val="-7"/>
        <w:w w:val="100"/>
        <w:sz w:val="18"/>
        <w:szCs w:val="18"/>
        <w:lang w:val="el-GR" w:eastAsia="el-GR" w:bidi="el-GR"/>
      </w:rPr>
    </w:lvl>
    <w:lvl w:ilvl="1" w:tplc="41EC56D0">
      <w:numFmt w:val="bullet"/>
      <w:lvlText w:val="•"/>
      <w:lvlJc w:val="left"/>
      <w:pPr>
        <w:ind w:left="904" w:hanging="180"/>
      </w:pPr>
      <w:rPr>
        <w:rFonts w:hint="default"/>
        <w:lang w:val="el-GR" w:eastAsia="el-GR" w:bidi="el-GR"/>
      </w:rPr>
    </w:lvl>
    <w:lvl w:ilvl="2" w:tplc="DC2892E6">
      <w:numFmt w:val="bullet"/>
      <w:lvlText w:val="•"/>
      <w:lvlJc w:val="left"/>
      <w:pPr>
        <w:ind w:left="1489" w:hanging="180"/>
      </w:pPr>
      <w:rPr>
        <w:rFonts w:hint="default"/>
        <w:lang w:val="el-GR" w:eastAsia="el-GR" w:bidi="el-GR"/>
      </w:rPr>
    </w:lvl>
    <w:lvl w:ilvl="3" w:tplc="1F149A40">
      <w:numFmt w:val="bullet"/>
      <w:lvlText w:val="•"/>
      <w:lvlJc w:val="left"/>
      <w:pPr>
        <w:ind w:left="2074" w:hanging="180"/>
      </w:pPr>
      <w:rPr>
        <w:rFonts w:hint="default"/>
        <w:lang w:val="el-GR" w:eastAsia="el-GR" w:bidi="el-GR"/>
      </w:rPr>
    </w:lvl>
    <w:lvl w:ilvl="4" w:tplc="28CEC14A">
      <w:numFmt w:val="bullet"/>
      <w:lvlText w:val="•"/>
      <w:lvlJc w:val="left"/>
      <w:pPr>
        <w:ind w:left="2659" w:hanging="180"/>
      </w:pPr>
      <w:rPr>
        <w:rFonts w:hint="default"/>
        <w:lang w:val="el-GR" w:eastAsia="el-GR" w:bidi="el-GR"/>
      </w:rPr>
    </w:lvl>
    <w:lvl w:ilvl="5" w:tplc="CE808136">
      <w:numFmt w:val="bullet"/>
      <w:lvlText w:val="•"/>
      <w:lvlJc w:val="left"/>
      <w:pPr>
        <w:ind w:left="3244" w:hanging="180"/>
      </w:pPr>
      <w:rPr>
        <w:rFonts w:hint="default"/>
        <w:lang w:val="el-GR" w:eastAsia="el-GR" w:bidi="el-GR"/>
      </w:rPr>
    </w:lvl>
    <w:lvl w:ilvl="6" w:tplc="808A8B7A">
      <w:numFmt w:val="bullet"/>
      <w:lvlText w:val="•"/>
      <w:lvlJc w:val="left"/>
      <w:pPr>
        <w:ind w:left="3829" w:hanging="180"/>
      </w:pPr>
      <w:rPr>
        <w:rFonts w:hint="default"/>
        <w:lang w:val="el-GR" w:eastAsia="el-GR" w:bidi="el-GR"/>
      </w:rPr>
    </w:lvl>
    <w:lvl w:ilvl="7" w:tplc="574A37E6">
      <w:numFmt w:val="bullet"/>
      <w:lvlText w:val="•"/>
      <w:lvlJc w:val="left"/>
      <w:pPr>
        <w:ind w:left="4414" w:hanging="180"/>
      </w:pPr>
      <w:rPr>
        <w:rFonts w:hint="default"/>
        <w:lang w:val="el-GR" w:eastAsia="el-GR" w:bidi="el-GR"/>
      </w:rPr>
    </w:lvl>
    <w:lvl w:ilvl="8" w:tplc="F0D6F708">
      <w:numFmt w:val="bullet"/>
      <w:lvlText w:val="•"/>
      <w:lvlJc w:val="left"/>
      <w:pPr>
        <w:ind w:left="4999" w:hanging="180"/>
      </w:pPr>
      <w:rPr>
        <w:rFonts w:hint="default"/>
        <w:lang w:val="el-GR" w:eastAsia="el-GR" w:bidi="el-GR"/>
      </w:rPr>
    </w:lvl>
  </w:abstractNum>
  <w:abstractNum w:abstractNumId="10" w15:restartNumberingAfterBreak="0">
    <w:nsid w:val="43235060"/>
    <w:multiLevelType w:val="hybridMultilevel"/>
    <w:tmpl w:val="71EA9AE4"/>
    <w:lvl w:ilvl="0" w:tplc="A5DEB6E4">
      <w:start w:val="1"/>
      <w:numFmt w:val="decimal"/>
      <w:lvlText w:val="%1."/>
      <w:lvlJc w:val="left"/>
      <w:pPr>
        <w:ind w:left="309" w:hanging="171"/>
      </w:pPr>
      <w:rPr>
        <w:rFonts w:ascii="Arial" w:eastAsia="Arial" w:hAnsi="Arial" w:cs="Arial" w:hint="default"/>
        <w:spacing w:val="-7"/>
        <w:w w:val="100"/>
        <w:sz w:val="18"/>
        <w:szCs w:val="18"/>
        <w:lang w:val="el-GR" w:eastAsia="el-GR" w:bidi="el-GR"/>
      </w:rPr>
    </w:lvl>
    <w:lvl w:ilvl="1" w:tplc="D5B40678">
      <w:numFmt w:val="bullet"/>
      <w:lvlText w:val="•"/>
      <w:lvlJc w:val="left"/>
      <w:pPr>
        <w:ind w:left="1050" w:hanging="171"/>
      </w:pPr>
      <w:rPr>
        <w:rFonts w:hint="default"/>
        <w:lang w:val="el-GR" w:eastAsia="el-GR" w:bidi="el-GR"/>
      </w:rPr>
    </w:lvl>
    <w:lvl w:ilvl="2" w:tplc="8284774E">
      <w:numFmt w:val="bullet"/>
      <w:lvlText w:val="•"/>
      <w:lvlJc w:val="left"/>
      <w:pPr>
        <w:ind w:left="1801" w:hanging="171"/>
      </w:pPr>
      <w:rPr>
        <w:rFonts w:hint="default"/>
        <w:lang w:val="el-GR" w:eastAsia="el-GR" w:bidi="el-GR"/>
      </w:rPr>
    </w:lvl>
    <w:lvl w:ilvl="3" w:tplc="7BDE9406">
      <w:numFmt w:val="bullet"/>
      <w:lvlText w:val="•"/>
      <w:lvlJc w:val="left"/>
      <w:pPr>
        <w:ind w:left="2552" w:hanging="171"/>
      </w:pPr>
      <w:rPr>
        <w:rFonts w:hint="default"/>
        <w:lang w:val="el-GR" w:eastAsia="el-GR" w:bidi="el-GR"/>
      </w:rPr>
    </w:lvl>
    <w:lvl w:ilvl="4" w:tplc="294472AC">
      <w:numFmt w:val="bullet"/>
      <w:lvlText w:val="•"/>
      <w:lvlJc w:val="left"/>
      <w:pPr>
        <w:ind w:left="3302" w:hanging="171"/>
      </w:pPr>
      <w:rPr>
        <w:rFonts w:hint="default"/>
        <w:lang w:val="el-GR" w:eastAsia="el-GR" w:bidi="el-GR"/>
      </w:rPr>
    </w:lvl>
    <w:lvl w:ilvl="5" w:tplc="CF50D3E0">
      <w:numFmt w:val="bullet"/>
      <w:lvlText w:val="•"/>
      <w:lvlJc w:val="left"/>
      <w:pPr>
        <w:ind w:left="4053" w:hanging="171"/>
      </w:pPr>
      <w:rPr>
        <w:rFonts w:hint="default"/>
        <w:lang w:val="el-GR" w:eastAsia="el-GR" w:bidi="el-GR"/>
      </w:rPr>
    </w:lvl>
    <w:lvl w:ilvl="6" w:tplc="F8C2B4F4">
      <w:numFmt w:val="bullet"/>
      <w:lvlText w:val="•"/>
      <w:lvlJc w:val="left"/>
      <w:pPr>
        <w:ind w:left="4804" w:hanging="171"/>
      </w:pPr>
      <w:rPr>
        <w:rFonts w:hint="default"/>
        <w:lang w:val="el-GR" w:eastAsia="el-GR" w:bidi="el-GR"/>
      </w:rPr>
    </w:lvl>
    <w:lvl w:ilvl="7" w:tplc="755CB514">
      <w:numFmt w:val="bullet"/>
      <w:lvlText w:val="•"/>
      <w:lvlJc w:val="left"/>
      <w:pPr>
        <w:ind w:left="5554" w:hanging="171"/>
      </w:pPr>
      <w:rPr>
        <w:rFonts w:hint="default"/>
        <w:lang w:val="el-GR" w:eastAsia="el-GR" w:bidi="el-GR"/>
      </w:rPr>
    </w:lvl>
    <w:lvl w:ilvl="8" w:tplc="658C2C16">
      <w:numFmt w:val="bullet"/>
      <w:lvlText w:val="•"/>
      <w:lvlJc w:val="left"/>
      <w:pPr>
        <w:ind w:left="6305" w:hanging="171"/>
      </w:pPr>
      <w:rPr>
        <w:rFonts w:hint="default"/>
        <w:lang w:val="el-GR" w:eastAsia="el-GR" w:bidi="el-GR"/>
      </w:rPr>
    </w:lvl>
  </w:abstractNum>
  <w:abstractNum w:abstractNumId="11" w15:restartNumberingAfterBreak="0">
    <w:nsid w:val="50604084"/>
    <w:multiLevelType w:val="hybridMultilevel"/>
    <w:tmpl w:val="870689DA"/>
    <w:lvl w:ilvl="0" w:tplc="E2B27922">
      <w:start w:val="9"/>
      <w:numFmt w:val="decimal"/>
      <w:lvlText w:val="%1."/>
      <w:lvlJc w:val="left"/>
      <w:pPr>
        <w:ind w:left="3572" w:hanging="428"/>
      </w:pPr>
      <w:rPr>
        <w:rFonts w:ascii="Arial" w:eastAsia="Arial" w:hAnsi="Arial" w:cs="Arial" w:hint="default"/>
        <w:spacing w:val="-29"/>
        <w:w w:val="97"/>
        <w:sz w:val="18"/>
        <w:szCs w:val="18"/>
        <w:lang w:val="el-GR" w:eastAsia="el-GR" w:bidi="el-GR"/>
      </w:rPr>
    </w:lvl>
    <w:lvl w:ilvl="1" w:tplc="91BAFAE4">
      <w:numFmt w:val="bullet"/>
      <w:lvlText w:val="•"/>
      <w:lvlJc w:val="left"/>
      <w:pPr>
        <w:ind w:left="4322" w:hanging="428"/>
      </w:pPr>
      <w:rPr>
        <w:rFonts w:hint="default"/>
        <w:lang w:val="el-GR" w:eastAsia="el-GR" w:bidi="el-GR"/>
      </w:rPr>
    </w:lvl>
    <w:lvl w:ilvl="2" w:tplc="8766B64A">
      <w:numFmt w:val="bullet"/>
      <w:lvlText w:val="•"/>
      <w:lvlJc w:val="left"/>
      <w:pPr>
        <w:ind w:left="5065" w:hanging="428"/>
      </w:pPr>
      <w:rPr>
        <w:rFonts w:hint="default"/>
        <w:lang w:val="el-GR" w:eastAsia="el-GR" w:bidi="el-GR"/>
      </w:rPr>
    </w:lvl>
    <w:lvl w:ilvl="3" w:tplc="D7103FC6">
      <w:numFmt w:val="bullet"/>
      <w:lvlText w:val="•"/>
      <w:lvlJc w:val="left"/>
      <w:pPr>
        <w:ind w:left="5807" w:hanging="428"/>
      </w:pPr>
      <w:rPr>
        <w:rFonts w:hint="default"/>
        <w:lang w:val="el-GR" w:eastAsia="el-GR" w:bidi="el-GR"/>
      </w:rPr>
    </w:lvl>
    <w:lvl w:ilvl="4" w:tplc="EA9CFB1A">
      <w:numFmt w:val="bullet"/>
      <w:lvlText w:val="•"/>
      <w:lvlJc w:val="left"/>
      <w:pPr>
        <w:ind w:left="6550" w:hanging="428"/>
      </w:pPr>
      <w:rPr>
        <w:rFonts w:hint="default"/>
        <w:lang w:val="el-GR" w:eastAsia="el-GR" w:bidi="el-GR"/>
      </w:rPr>
    </w:lvl>
    <w:lvl w:ilvl="5" w:tplc="B322C92E">
      <w:numFmt w:val="bullet"/>
      <w:lvlText w:val="•"/>
      <w:lvlJc w:val="left"/>
      <w:pPr>
        <w:ind w:left="7293" w:hanging="428"/>
      </w:pPr>
      <w:rPr>
        <w:rFonts w:hint="default"/>
        <w:lang w:val="el-GR" w:eastAsia="el-GR" w:bidi="el-GR"/>
      </w:rPr>
    </w:lvl>
    <w:lvl w:ilvl="6" w:tplc="9B5C8188">
      <w:numFmt w:val="bullet"/>
      <w:lvlText w:val="•"/>
      <w:lvlJc w:val="left"/>
      <w:pPr>
        <w:ind w:left="8035" w:hanging="428"/>
      </w:pPr>
      <w:rPr>
        <w:rFonts w:hint="default"/>
        <w:lang w:val="el-GR" w:eastAsia="el-GR" w:bidi="el-GR"/>
      </w:rPr>
    </w:lvl>
    <w:lvl w:ilvl="7" w:tplc="D098EE94">
      <w:numFmt w:val="bullet"/>
      <w:lvlText w:val="•"/>
      <w:lvlJc w:val="left"/>
      <w:pPr>
        <w:ind w:left="8778" w:hanging="428"/>
      </w:pPr>
      <w:rPr>
        <w:rFonts w:hint="default"/>
        <w:lang w:val="el-GR" w:eastAsia="el-GR" w:bidi="el-GR"/>
      </w:rPr>
    </w:lvl>
    <w:lvl w:ilvl="8" w:tplc="4C6AE432">
      <w:numFmt w:val="bullet"/>
      <w:lvlText w:val="•"/>
      <w:lvlJc w:val="left"/>
      <w:pPr>
        <w:ind w:left="9521" w:hanging="428"/>
      </w:pPr>
      <w:rPr>
        <w:rFonts w:hint="default"/>
        <w:lang w:val="el-GR" w:eastAsia="el-GR" w:bidi="el-GR"/>
      </w:rPr>
    </w:lvl>
  </w:abstractNum>
  <w:abstractNum w:abstractNumId="12" w15:restartNumberingAfterBreak="0">
    <w:nsid w:val="51126026"/>
    <w:multiLevelType w:val="hybridMultilevel"/>
    <w:tmpl w:val="D9EA8830"/>
    <w:lvl w:ilvl="0" w:tplc="10A02E9A">
      <w:start w:val="2"/>
      <w:numFmt w:val="decimal"/>
      <w:lvlText w:val="%1."/>
      <w:lvlJc w:val="left"/>
      <w:pPr>
        <w:ind w:left="425" w:hanging="286"/>
      </w:pPr>
      <w:rPr>
        <w:rFonts w:ascii="Arial" w:eastAsia="Arial" w:hAnsi="Arial" w:cs="Arial" w:hint="default"/>
        <w:spacing w:val="-25"/>
        <w:w w:val="100"/>
        <w:sz w:val="18"/>
        <w:szCs w:val="18"/>
        <w:lang w:val="el-GR" w:eastAsia="el-GR" w:bidi="el-GR"/>
      </w:rPr>
    </w:lvl>
    <w:lvl w:ilvl="1" w:tplc="1744D1B4">
      <w:numFmt w:val="bullet"/>
      <w:lvlText w:val="•"/>
      <w:lvlJc w:val="left"/>
      <w:pPr>
        <w:ind w:left="1167" w:hanging="286"/>
      </w:pPr>
      <w:rPr>
        <w:rFonts w:hint="default"/>
        <w:lang w:val="el-GR" w:eastAsia="el-GR" w:bidi="el-GR"/>
      </w:rPr>
    </w:lvl>
    <w:lvl w:ilvl="2" w:tplc="83D4F2FC">
      <w:numFmt w:val="bullet"/>
      <w:lvlText w:val="•"/>
      <w:lvlJc w:val="left"/>
      <w:pPr>
        <w:ind w:left="1914" w:hanging="286"/>
      </w:pPr>
      <w:rPr>
        <w:rFonts w:hint="default"/>
        <w:lang w:val="el-GR" w:eastAsia="el-GR" w:bidi="el-GR"/>
      </w:rPr>
    </w:lvl>
    <w:lvl w:ilvl="3" w:tplc="3F38CEE8">
      <w:numFmt w:val="bullet"/>
      <w:lvlText w:val="•"/>
      <w:lvlJc w:val="left"/>
      <w:pPr>
        <w:ind w:left="2661" w:hanging="286"/>
      </w:pPr>
      <w:rPr>
        <w:rFonts w:hint="default"/>
        <w:lang w:val="el-GR" w:eastAsia="el-GR" w:bidi="el-GR"/>
      </w:rPr>
    </w:lvl>
    <w:lvl w:ilvl="4" w:tplc="4E28B726">
      <w:numFmt w:val="bullet"/>
      <w:lvlText w:val="•"/>
      <w:lvlJc w:val="left"/>
      <w:pPr>
        <w:ind w:left="3408" w:hanging="286"/>
      </w:pPr>
      <w:rPr>
        <w:rFonts w:hint="default"/>
        <w:lang w:val="el-GR" w:eastAsia="el-GR" w:bidi="el-GR"/>
      </w:rPr>
    </w:lvl>
    <w:lvl w:ilvl="5" w:tplc="BE068936">
      <w:numFmt w:val="bullet"/>
      <w:lvlText w:val="•"/>
      <w:lvlJc w:val="left"/>
      <w:pPr>
        <w:ind w:left="4155" w:hanging="286"/>
      </w:pPr>
      <w:rPr>
        <w:rFonts w:hint="default"/>
        <w:lang w:val="el-GR" w:eastAsia="el-GR" w:bidi="el-GR"/>
      </w:rPr>
    </w:lvl>
    <w:lvl w:ilvl="6" w:tplc="6A18968C">
      <w:numFmt w:val="bullet"/>
      <w:lvlText w:val="•"/>
      <w:lvlJc w:val="left"/>
      <w:pPr>
        <w:ind w:left="4902" w:hanging="286"/>
      </w:pPr>
      <w:rPr>
        <w:rFonts w:hint="default"/>
        <w:lang w:val="el-GR" w:eastAsia="el-GR" w:bidi="el-GR"/>
      </w:rPr>
    </w:lvl>
    <w:lvl w:ilvl="7" w:tplc="196A6412">
      <w:numFmt w:val="bullet"/>
      <w:lvlText w:val="•"/>
      <w:lvlJc w:val="left"/>
      <w:pPr>
        <w:ind w:left="5649" w:hanging="286"/>
      </w:pPr>
      <w:rPr>
        <w:rFonts w:hint="default"/>
        <w:lang w:val="el-GR" w:eastAsia="el-GR" w:bidi="el-GR"/>
      </w:rPr>
    </w:lvl>
    <w:lvl w:ilvl="8" w:tplc="6AB41DE8">
      <w:numFmt w:val="bullet"/>
      <w:lvlText w:val="•"/>
      <w:lvlJc w:val="left"/>
      <w:pPr>
        <w:ind w:left="6396" w:hanging="286"/>
      </w:pPr>
      <w:rPr>
        <w:rFonts w:hint="default"/>
        <w:lang w:val="el-GR" w:eastAsia="el-GR" w:bidi="el-GR"/>
      </w:rPr>
    </w:lvl>
  </w:abstractNum>
  <w:abstractNum w:abstractNumId="13" w15:restartNumberingAfterBreak="0">
    <w:nsid w:val="541735F6"/>
    <w:multiLevelType w:val="hybridMultilevel"/>
    <w:tmpl w:val="B46ADE4C"/>
    <w:lvl w:ilvl="0" w:tplc="8F285FA6">
      <w:start w:val="37"/>
      <w:numFmt w:val="decimal"/>
      <w:lvlText w:val="%1."/>
      <w:lvlJc w:val="left"/>
      <w:pPr>
        <w:ind w:left="549" w:hanging="360"/>
      </w:pPr>
      <w:rPr>
        <w:rFonts w:ascii="Arial" w:eastAsia="Arial" w:hAnsi="Arial" w:cs="Arial" w:hint="default"/>
        <w:spacing w:val="-7"/>
        <w:w w:val="99"/>
        <w:sz w:val="18"/>
        <w:szCs w:val="18"/>
        <w:lang w:val="el-GR" w:eastAsia="el-GR" w:bidi="el-GR"/>
      </w:rPr>
    </w:lvl>
    <w:lvl w:ilvl="1" w:tplc="EC5AFD84">
      <w:numFmt w:val="bullet"/>
      <w:lvlText w:val="•"/>
      <w:lvlJc w:val="left"/>
      <w:pPr>
        <w:ind w:left="1273" w:hanging="360"/>
      </w:pPr>
      <w:rPr>
        <w:rFonts w:hint="default"/>
        <w:lang w:val="el-GR" w:eastAsia="el-GR" w:bidi="el-GR"/>
      </w:rPr>
    </w:lvl>
    <w:lvl w:ilvl="2" w:tplc="647C4A0A">
      <w:numFmt w:val="bullet"/>
      <w:lvlText w:val="•"/>
      <w:lvlJc w:val="left"/>
      <w:pPr>
        <w:ind w:left="2006" w:hanging="360"/>
      </w:pPr>
      <w:rPr>
        <w:rFonts w:hint="default"/>
        <w:lang w:val="el-GR" w:eastAsia="el-GR" w:bidi="el-GR"/>
      </w:rPr>
    </w:lvl>
    <w:lvl w:ilvl="3" w:tplc="C16CDF36">
      <w:numFmt w:val="bullet"/>
      <w:lvlText w:val="•"/>
      <w:lvlJc w:val="left"/>
      <w:pPr>
        <w:ind w:left="2739" w:hanging="360"/>
      </w:pPr>
      <w:rPr>
        <w:rFonts w:hint="default"/>
        <w:lang w:val="el-GR" w:eastAsia="el-GR" w:bidi="el-GR"/>
      </w:rPr>
    </w:lvl>
    <w:lvl w:ilvl="4" w:tplc="C2D4E18E">
      <w:numFmt w:val="bullet"/>
      <w:lvlText w:val="•"/>
      <w:lvlJc w:val="left"/>
      <w:pPr>
        <w:ind w:left="3473" w:hanging="360"/>
      </w:pPr>
      <w:rPr>
        <w:rFonts w:hint="default"/>
        <w:lang w:val="el-GR" w:eastAsia="el-GR" w:bidi="el-GR"/>
      </w:rPr>
    </w:lvl>
    <w:lvl w:ilvl="5" w:tplc="809C4E62">
      <w:numFmt w:val="bullet"/>
      <w:lvlText w:val="•"/>
      <w:lvlJc w:val="left"/>
      <w:pPr>
        <w:ind w:left="4206" w:hanging="360"/>
      </w:pPr>
      <w:rPr>
        <w:rFonts w:hint="default"/>
        <w:lang w:val="el-GR" w:eastAsia="el-GR" w:bidi="el-GR"/>
      </w:rPr>
    </w:lvl>
    <w:lvl w:ilvl="6" w:tplc="7B54A592">
      <w:numFmt w:val="bullet"/>
      <w:lvlText w:val="•"/>
      <w:lvlJc w:val="left"/>
      <w:pPr>
        <w:ind w:left="4939" w:hanging="360"/>
      </w:pPr>
      <w:rPr>
        <w:rFonts w:hint="default"/>
        <w:lang w:val="el-GR" w:eastAsia="el-GR" w:bidi="el-GR"/>
      </w:rPr>
    </w:lvl>
    <w:lvl w:ilvl="7" w:tplc="449C6A0C">
      <w:numFmt w:val="bullet"/>
      <w:lvlText w:val="•"/>
      <w:lvlJc w:val="left"/>
      <w:pPr>
        <w:ind w:left="5673" w:hanging="360"/>
      </w:pPr>
      <w:rPr>
        <w:rFonts w:hint="default"/>
        <w:lang w:val="el-GR" w:eastAsia="el-GR" w:bidi="el-GR"/>
      </w:rPr>
    </w:lvl>
    <w:lvl w:ilvl="8" w:tplc="D75A2154">
      <w:numFmt w:val="bullet"/>
      <w:lvlText w:val="•"/>
      <w:lvlJc w:val="left"/>
      <w:pPr>
        <w:ind w:left="6406" w:hanging="360"/>
      </w:pPr>
      <w:rPr>
        <w:rFonts w:hint="default"/>
        <w:lang w:val="el-GR" w:eastAsia="el-GR" w:bidi="el-GR"/>
      </w:rPr>
    </w:lvl>
  </w:abstractNum>
  <w:abstractNum w:abstractNumId="14" w15:restartNumberingAfterBreak="0">
    <w:nsid w:val="551F5C05"/>
    <w:multiLevelType w:val="hybridMultilevel"/>
    <w:tmpl w:val="E7BCA222"/>
    <w:lvl w:ilvl="0" w:tplc="91366326">
      <w:start w:val="49"/>
      <w:numFmt w:val="decimal"/>
      <w:lvlText w:val="%1."/>
      <w:lvlJc w:val="left"/>
      <w:pPr>
        <w:ind w:left="549" w:hanging="360"/>
      </w:pPr>
      <w:rPr>
        <w:rFonts w:ascii="Arial" w:eastAsia="Arial" w:hAnsi="Arial" w:cs="Arial" w:hint="default"/>
        <w:spacing w:val="-7"/>
        <w:w w:val="99"/>
        <w:sz w:val="18"/>
        <w:szCs w:val="18"/>
        <w:lang w:val="el-GR" w:eastAsia="el-GR" w:bidi="el-GR"/>
      </w:rPr>
    </w:lvl>
    <w:lvl w:ilvl="1" w:tplc="368CFFD0">
      <w:numFmt w:val="bullet"/>
      <w:lvlText w:val="•"/>
      <w:lvlJc w:val="left"/>
      <w:pPr>
        <w:ind w:left="1273" w:hanging="360"/>
      </w:pPr>
      <w:rPr>
        <w:rFonts w:hint="default"/>
        <w:lang w:val="el-GR" w:eastAsia="el-GR" w:bidi="el-GR"/>
      </w:rPr>
    </w:lvl>
    <w:lvl w:ilvl="2" w:tplc="8EA011D6">
      <w:numFmt w:val="bullet"/>
      <w:lvlText w:val="•"/>
      <w:lvlJc w:val="left"/>
      <w:pPr>
        <w:ind w:left="2006" w:hanging="360"/>
      </w:pPr>
      <w:rPr>
        <w:rFonts w:hint="default"/>
        <w:lang w:val="el-GR" w:eastAsia="el-GR" w:bidi="el-GR"/>
      </w:rPr>
    </w:lvl>
    <w:lvl w:ilvl="3" w:tplc="B30E9212">
      <w:numFmt w:val="bullet"/>
      <w:lvlText w:val="•"/>
      <w:lvlJc w:val="left"/>
      <w:pPr>
        <w:ind w:left="2739" w:hanging="360"/>
      </w:pPr>
      <w:rPr>
        <w:rFonts w:hint="default"/>
        <w:lang w:val="el-GR" w:eastAsia="el-GR" w:bidi="el-GR"/>
      </w:rPr>
    </w:lvl>
    <w:lvl w:ilvl="4" w:tplc="68C82C8A">
      <w:numFmt w:val="bullet"/>
      <w:lvlText w:val="•"/>
      <w:lvlJc w:val="left"/>
      <w:pPr>
        <w:ind w:left="3473" w:hanging="360"/>
      </w:pPr>
      <w:rPr>
        <w:rFonts w:hint="default"/>
        <w:lang w:val="el-GR" w:eastAsia="el-GR" w:bidi="el-GR"/>
      </w:rPr>
    </w:lvl>
    <w:lvl w:ilvl="5" w:tplc="2F02AFD6">
      <w:numFmt w:val="bullet"/>
      <w:lvlText w:val="•"/>
      <w:lvlJc w:val="left"/>
      <w:pPr>
        <w:ind w:left="4206" w:hanging="360"/>
      </w:pPr>
      <w:rPr>
        <w:rFonts w:hint="default"/>
        <w:lang w:val="el-GR" w:eastAsia="el-GR" w:bidi="el-GR"/>
      </w:rPr>
    </w:lvl>
    <w:lvl w:ilvl="6" w:tplc="0FEE8012">
      <w:numFmt w:val="bullet"/>
      <w:lvlText w:val="•"/>
      <w:lvlJc w:val="left"/>
      <w:pPr>
        <w:ind w:left="4939" w:hanging="360"/>
      </w:pPr>
      <w:rPr>
        <w:rFonts w:hint="default"/>
        <w:lang w:val="el-GR" w:eastAsia="el-GR" w:bidi="el-GR"/>
      </w:rPr>
    </w:lvl>
    <w:lvl w:ilvl="7" w:tplc="BCE66A96">
      <w:numFmt w:val="bullet"/>
      <w:lvlText w:val="•"/>
      <w:lvlJc w:val="left"/>
      <w:pPr>
        <w:ind w:left="5673" w:hanging="360"/>
      </w:pPr>
      <w:rPr>
        <w:rFonts w:hint="default"/>
        <w:lang w:val="el-GR" w:eastAsia="el-GR" w:bidi="el-GR"/>
      </w:rPr>
    </w:lvl>
    <w:lvl w:ilvl="8" w:tplc="5FB2A5E4">
      <w:numFmt w:val="bullet"/>
      <w:lvlText w:val="•"/>
      <w:lvlJc w:val="left"/>
      <w:pPr>
        <w:ind w:left="6406" w:hanging="360"/>
      </w:pPr>
      <w:rPr>
        <w:rFonts w:hint="default"/>
        <w:lang w:val="el-GR" w:eastAsia="el-GR" w:bidi="el-GR"/>
      </w:rPr>
    </w:lvl>
  </w:abstractNum>
  <w:abstractNum w:abstractNumId="15" w15:restartNumberingAfterBreak="0">
    <w:nsid w:val="59ED1E17"/>
    <w:multiLevelType w:val="hybridMultilevel"/>
    <w:tmpl w:val="20407B78"/>
    <w:lvl w:ilvl="0" w:tplc="1C5A2D38">
      <w:numFmt w:val="bullet"/>
      <w:lvlText w:val="-"/>
      <w:lvlJc w:val="left"/>
      <w:pPr>
        <w:ind w:left="283" w:hanging="144"/>
      </w:pPr>
      <w:rPr>
        <w:rFonts w:ascii="Arial" w:eastAsia="Arial" w:hAnsi="Arial" w:cs="Arial" w:hint="default"/>
        <w:spacing w:val="-25"/>
        <w:w w:val="99"/>
        <w:sz w:val="18"/>
        <w:szCs w:val="18"/>
        <w:lang w:val="el-GR" w:eastAsia="el-GR" w:bidi="el-GR"/>
      </w:rPr>
    </w:lvl>
    <w:lvl w:ilvl="1" w:tplc="385EE902">
      <w:numFmt w:val="bullet"/>
      <w:lvlText w:val="•"/>
      <w:lvlJc w:val="left"/>
      <w:pPr>
        <w:ind w:left="1041" w:hanging="144"/>
      </w:pPr>
      <w:rPr>
        <w:rFonts w:hint="default"/>
        <w:lang w:val="el-GR" w:eastAsia="el-GR" w:bidi="el-GR"/>
      </w:rPr>
    </w:lvl>
    <w:lvl w:ilvl="2" w:tplc="B4A0E784">
      <w:numFmt w:val="bullet"/>
      <w:lvlText w:val="•"/>
      <w:lvlJc w:val="left"/>
      <w:pPr>
        <w:ind w:left="1802" w:hanging="144"/>
      </w:pPr>
      <w:rPr>
        <w:rFonts w:hint="default"/>
        <w:lang w:val="el-GR" w:eastAsia="el-GR" w:bidi="el-GR"/>
      </w:rPr>
    </w:lvl>
    <w:lvl w:ilvl="3" w:tplc="3D96098E">
      <w:numFmt w:val="bullet"/>
      <w:lvlText w:val="•"/>
      <w:lvlJc w:val="left"/>
      <w:pPr>
        <w:ind w:left="2563" w:hanging="144"/>
      </w:pPr>
      <w:rPr>
        <w:rFonts w:hint="default"/>
        <w:lang w:val="el-GR" w:eastAsia="el-GR" w:bidi="el-GR"/>
      </w:rPr>
    </w:lvl>
    <w:lvl w:ilvl="4" w:tplc="F3C09910">
      <w:numFmt w:val="bullet"/>
      <w:lvlText w:val="•"/>
      <w:lvlJc w:val="left"/>
      <w:pPr>
        <w:ind w:left="3324" w:hanging="144"/>
      </w:pPr>
      <w:rPr>
        <w:rFonts w:hint="default"/>
        <w:lang w:val="el-GR" w:eastAsia="el-GR" w:bidi="el-GR"/>
      </w:rPr>
    </w:lvl>
    <w:lvl w:ilvl="5" w:tplc="A7A84E16">
      <w:numFmt w:val="bullet"/>
      <w:lvlText w:val="•"/>
      <w:lvlJc w:val="left"/>
      <w:pPr>
        <w:ind w:left="4085" w:hanging="144"/>
      </w:pPr>
      <w:rPr>
        <w:rFonts w:hint="default"/>
        <w:lang w:val="el-GR" w:eastAsia="el-GR" w:bidi="el-GR"/>
      </w:rPr>
    </w:lvl>
    <w:lvl w:ilvl="6" w:tplc="0018D5C0">
      <w:numFmt w:val="bullet"/>
      <w:lvlText w:val="•"/>
      <w:lvlJc w:val="left"/>
      <w:pPr>
        <w:ind w:left="4846" w:hanging="144"/>
      </w:pPr>
      <w:rPr>
        <w:rFonts w:hint="default"/>
        <w:lang w:val="el-GR" w:eastAsia="el-GR" w:bidi="el-GR"/>
      </w:rPr>
    </w:lvl>
    <w:lvl w:ilvl="7" w:tplc="9EE42A3A">
      <w:numFmt w:val="bullet"/>
      <w:lvlText w:val="•"/>
      <w:lvlJc w:val="left"/>
      <w:pPr>
        <w:ind w:left="5607" w:hanging="144"/>
      </w:pPr>
      <w:rPr>
        <w:rFonts w:hint="default"/>
        <w:lang w:val="el-GR" w:eastAsia="el-GR" w:bidi="el-GR"/>
      </w:rPr>
    </w:lvl>
    <w:lvl w:ilvl="8" w:tplc="69F08C3C">
      <w:numFmt w:val="bullet"/>
      <w:lvlText w:val="•"/>
      <w:lvlJc w:val="left"/>
      <w:pPr>
        <w:ind w:left="6368" w:hanging="144"/>
      </w:pPr>
      <w:rPr>
        <w:rFonts w:hint="default"/>
        <w:lang w:val="el-GR" w:eastAsia="el-GR" w:bidi="el-GR"/>
      </w:rPr>
    </w:lvl>
  </w:abstractNum>
  <w:abstractNum w:abstractNumId="16" w15:restartNumberingAfterBreak="0">
    <w:nsid w:val="5DA970A2"/>
    <w:multiLevelType w:val="hybridMultilevel"/>
    <w:tmpl w:val="8F8EE32E"/>
    <w:lvl w:ilvl="0" w:tplc="E6F8735A">
      <w:numFmt w:val="bullet"/>
      <w:lvlText w:val="-"/>
      <w:lvlJc w:val="left"/>
      <w:pPr>
        <w:ind w:left="282" w:hanging="144"/>
      </w:pPr>
      <w:rPr>
        <w:rFonts w:hint="default"/>
        <w:spacing w:val="-28"/>
        <w:w w:val="97"/>
        <w:lang w:val="el-GR" w:eastAsia="el-GR" w:bidi="el-GR"/>
      </w:rPr>
    </w:lvl>
    <w:lvl w:ilvl="1" w:tplc="E4BC9D72">
      <w:numFmt w:val="bullet"/>
      <w:lvlText w:val="•"/>
      <w:lvlJc w:val="left"/>
      <w:pPr>
        <w:ind w:left="1041" w:hanging="144"/>
      </w:pPr>
      <w:rPr>
        <w:rFonts w:hint="default"/>
        <w:lang w:val="el-GR" w:eastAsia="el-GR" w:bidi="el-GR"/>
      </w:rPr>
    </w:lvl>
    <w:lvl w:ilvl="2" w:tplc="BDAC1840">
      <w:numFmt w:val="bullet"/>
      <w:lvlText w:val="•"/>
      <w:lvlJc w:val="left"/>
      <w:pPr>
        <w:ind w:left="1802" w:hanging="144"/>
      </w:pPr>
      <w:rPr>
        <w:rFonts w:hint="default"/>
        <w:lang w:val="el-GR" w:eastAsia="el-GR" w:bidi="el-GR"/>
      </w:rPr>
    </w:lvl>
    <w:lvl w:ilvl="3" w:tplc="8FD2CD0A">
      <w:numFmt w:val="bullet"/>
      <w:lvlText w:val="•"/>
      <w:lvlJc w:val="left"/>
      <w:pPr>
        <w:ind w:left="2563" w:hanging="144"/>
      </w:pPr>
      <w:rPr>
        <w:rFonts w:hint="default"/>
        <w:lang w:val="el-GR" w:eastAsia="el-GR" w:bidi="el-GR"/>
      </w:rPr>
    </w:lvl>
    <w:lvl w:ilvl="4" w:tplc="A56CB104">
      <w:numFmt w:val="bullet"/>
      <w:lvlText w:val="•"/>
      <w:lvlJc w:val="left"/>
      <w:pPr>
        <w:ind w:left="3324" w:hanging="144"/>
      </w:pPr>
      <w:rPr>
        <w:rFonts w:hint="default"/>
        <w:lang w:val="el-GR" w:eastAsia="el-GR" w:bidi="el-GR"/>
      </w:rPr>
    </w:lvl>
    <w:lvl w:ilvl="5" w:tplc="564049AA">
      <w:numFmt w:val="bullet"/>
      <w:lvlText w:val="•"/>
      <w:lvlJc w:val="left"/>
      <w:pPr>
        <w:ind w:left="4085" w:hanging="144"/>
      </w:pPr>
      <w:rPr>
        <w:rFonts w:hint="default"/>
        <w:lang w:val="el-GR" w:eastAsia="el-GR" w:bidi="el-GR"/>
      </w:rPr>
    </w:lvl>
    <w:lvl w:ilvl="6" w:tplc="80781176">
      <w:numFmt w:val="bullet"/>
      <w:lvlText w:val="•"/>
      <w:lvlJc w:val="left"/>
      <w:pPr>
        <w:ind w:left="4846" w:hanging="144"/>
      </w:pPr>
      <w:rPr>
        <w:rFonts w:hint="default"/>
        <w:lang w:val="el-GR" w:eastAsia="el-GR" w:bidi="el-GR"/>
      </w:rPr>
    </w:lvl>
    <w:lvl w:ilvl="7" w:tplc="2722A0AA">
      <w:numFmt w:val="bullet"/>
      <w:lvlText w:val="•"/>
      <w:lvlJc w:val="left"/>
      <w:pPr>
        <w:ind w:left="5607" w:hanging="144"/>
      </w:pPr>
      <w:rPr>
        <w:rFonts w:hint="default"/>
        <w:lang w:val="el-GR" w:eastAsia="el-GR" w:bidi="el-GR"/>
      </w:rPr>
    </w:lvl>
    <w:lvl w:ilvl="8" w:tplc="0A1E9C90">
      <w:numFmt w:val="bullet"/>
      <w:lvlText w:val="•"/>
      <w:lvlJc w:val="left"/>
      <w:pPr>
        <w:ind w:left="6368" w:hanging="144"/>
      </w:pPr>
      <w:rPr>
        <w:rFonts w:hint="default"/>
        <w:lang w:val="el-GR" w:eastAsia="el-GR" w:bidi="el-GR"/>
      </w:rPr>
    </w:lvl>
  </w:abstractNum>
  <w:abstractNum w:abstractNumId="17" w15:restartNumberingAfterBreak="0">
    <w:nsid w:val="62145234"/>
    <w:multiLevelType w:val="hybridMultilevel"/>
    <w:tmpl w:val="9B1AC5DE"/>
    <w:lvl w:ilvl="0" w:tplc="897CD346">
      <w:start w:val="10"/>
      <w:numFmt w:val="decimal"/>
      <w:lvlText w:val="%1."/>
      <w:lvlJc w:val="left"/>
      <w:pPr>
        <w:ind w:left="549" w:hanging="360"/>
      </w:pPr>
      <w:rPr>
        <w:rFonts w:ascii="Arial" w:eastAsia="Arial" w:hAnsi="Arial" w:cs="Arial" w:hint="default"/>
        <w:spacing w:val="-7"/>
        <w:w w:val="99"/>
        <w:sz w:val="18"/>
        <w:szCs w:val="18"/>
        <w:lang w:val="el-GR" w:eastAsia="el-GR" w:bidi="el-GR"/>
      </w:rPr>
    </w:lvl>
    <w:lvl w:ilvl="1" w:tplc="E550E992">
      <w:numFmt w:val="bullet"/>
      <w:lvlText w:val="•"/>
      <w:lvlJc w:val="left"/>
      <w:pPr>
        <w:ind w:left="1273" w:hanging="360"/>
      </w:pPr>
      <w:rPr>
        <w:rFonts w:hint="default"/>
        <w:lang w:val="el-GR" w:eastAsia="el-GR" w:bidi="el-GR"/>
      </w:rPr>
    </w:lvl>
    <w:lvl w:ilvl="2" w:tplc="3B2EA936">
      <w:numFmt w:val="bullet"/>
      <w:lvlText w:val="•"/>
      <w:lvlJc w:val="left"/>
      <w:pPr>
        <w:ind w:left="2006" w:hanging="360"/>
      </w:pPr>
      <w:rPr>
        <w:rFonts w:hint="default"/>
        <w:lang w:val="el-GR" w:eastAsia="el-GR" w:bidi="el-GR"/>
      </w:rPr>
    </w:lvl>
    <w:lvl w:ilvl="3" w:tplc="EC04EF2E">
      <w:numFmt w:val="bullet"/>
      <w:lvlText w:val="•"/>
      <w:lvlJc w:val="left"/>
      <w:pPr>
        <w:ind w:left="2740" w:hanging="360"/>
      </w:pPr>
      <w:rPr>
        <w:rFonts w:hint="default"/>
        <w:lang w:val="el-GR" w:eastAsia="el-GR" w:bidi="el-GR"/>
      </w:rPr>
    </w:lvl>
    <w:lvl w:ilvl="4" w:tplc="5150EB88">
      <w:numFmt w:val="bullet"/>
      <w:lvlText w:val="•"/>
      <w:lvlJc w:val="left"/>
      <w:pPr>
        <w:ind w:left="3473" w:hanging="360"/>
      </w:pPr>
      <w:rPr>
        <w:rFonts w:hint="default"/>
        <w:lang w:val="el-GR" w:eastAsia="el-GR" w:bidi="el-GR"/>
      </w:rPr>
    </w:lvl>
    <w:lvl w:ilvl="5" w:tplc="746CB7A2">
      <w:numFmt w:val="bullet"/>
      <w:lvlText w:val="•"/>
      <w:lvlJc w:val="left"/>
      <w:pPr>
        <w:ind w:left="4207" w:hanging="360"/>
      </w:pPr>
      <w:rPr>
        <w:rFonts w:hint="default"/>
        <w:lang w:val="el-GR" w:eastAsia="el-GR" w:bidi="el-GR"/>
      </w:rPr>
    </w:lvl>
    <w:lvl w:ilvl="6" w:tplc="37A8A598">
      <w:numFmt w:val="bullet"/>
      <w:lvlText w:val="•"/>
      <w:lvlJc w:val="left"/>
      <w:pPr>
        <w:ind w:left="4940" w:hanging="360"/>
      </w:pPr>
      <w:rPr>
        <w:rFonts w:hint="default"/>
        <w:lang w:val="el-GR" w:eastAsia="el-GR" w:bidi="el-GR"/>
      </w:rPr>
    </w:lvl>
    <w:lvl w:ilvl="7" w:tplc="30A44864">
      <w:numFmt w:val="bullet"/>
      <w:lvlText w:val="•"/>
      <w:lvlJc w:val="left"/>
      <w:pPr>
        <w:ind w:left="5673" w:hanging="360"/>
      </w:pPr>
      <w:rPr>
        <w:rFonts w:hint="default"/>
        <w:lang w:val="el-GR" w:eastAsia="el-GR" w:bidi="el-GR"/>
      </w:rPr>
    </w:lvl>
    <w:lvl w:ilvl="8" w:tplc="8ECCA226">
      <w:numFmt w:val="bullet"/>
      <w:lvlText w:val="•"/>
      <w:lvlJc w:val="left"/>
      <w:pPr>
        <w:ind w:left="6407" w:hanging="360"/>
      </w:pPr>
      <w:rPr>
        <w:rFonts w:hint="default"/>
        <w:lang w:val="el-GR" w:eastAsia="el-GR" w:bidi="el-GR"/>
      </w:rPr>
    </w:lvl>
  </w:abstractNum>
  <w:abstractNum w:abstractNumId="18" w15:restartNumberingAfterBreak="0">
    <w:nsid w:val="6B237690"/>
    <w:multiLevelType w:val="hybridMultilevel"/>
    <w:tmpl w:val="72BCFD4A"/>
    <w:lvl w:ilvl="0" w:tplc="C9BCC816">
      <w:numFmt w:val="bullet"/>
      <w:lvlText w:val="-"/>
      <w:lvlJc w:val="left"/>
      <w:pPr>
        <w:ind w:left="282" w:hanging="118"/>
      </w:pPr>
      <w:rPr>
        <w:rFonts w:ascii="Arial" w:eastAsia="Arial" w:hAnsi="Arial" w:cs="Arial" w:hint="default"/>
        <w:w w:val="99"/>
        <w:sz w:val="18"/>
        <w:szCs w:val="18"/>
        <w:lang w:val="el-GR" w:eastAsia="el-GR" w:bidi="el-GR"/>
      </w:rPr>
    </w:lvl>
    <w:lvl w:ilvl="1" w:tplc="8D00DFDA">
      <w:numFmt w:val="bullet"/>
      <w:lvlText w:val="•"/>
      <w:lvlJc w:val="left"/>
      <w:pPr>
        <w:ind w:left="1040" w:hanging="118"/>
      </w:pPr>
      <w:rPr>
        <w:rFonts w:hint="default"/>
        <w:lang w:val="el-GR" w:eastAsia="el-GR" w:bidi="el-GR"/>
      </w:rPr>
    </w:lvl>
    <w:lvl w:ilvl="2" w:tplc="5F18A14C">
      <w:numFmt w:val="bullet"/>
      <w:lvlText w:val="•"/>
      <w:lvlJc w:val="left"/>
      <w:pPr>
        <w:ind w:left="1801" w:hanging="118"/>
      </w:pPr>
      <w:rPr>
        <w:rFonts w:hint="default"/>
        <w:lang w:val="el-GR" w:eastAsia="el-GR" w:bidi="el-GR"/>
      </w:rPr>
    </w:lvl>
    <w:lvl w:ilvl="3" w:tplc="63DA17C0">
      <w:numFmt w:val="bullet"/>
      <w:lvlText w:val="•"/>
      <w:lvlJc w:val="left"/>
      <w:pPr>
        <w:ind w:left="2562" w:hanging="118"/>
      </w:pPr>
      <w:rPr>
        <w:rFonts w:hint="default"/>
        <w:lang w:val="el-GR" w:eastAsia="el-GR" w:bidi="el-GR"/>
      </w:rPr>
    </w:lvl>
    <w:lvl w:ilvl="4" w:tplc="96BAD818">
      <w:numFmt w:val="bullet"/>
      <w:lvlText w:val="•"/>
      <w:lvlJc w:val="left"/>
      <w:pPr>
        <w:ind w:left="3323" w:hanging="118"/>
      </w:pPr>
      <w:rPr>
        <w:rFonts w:hint="default"/>
        <w:lang w:val="el-GR" w:eastAsia="el-GR" w:bidi="el-GR"/>
      </w:rPr>
    </w:lvl>
    <w:lvl w:ilvl="5" w:tplc="A3B61396">
      <w:numFmt w:val="bullet"/>
      <w:lvlText w:val="•"/>
      <w:lvlJc w:val="left"/>
      <w:pPr>
        <w:ind w:left="4084" w:hanging="118"/>
      </w:pPr>
      <w:rPr>
        <w:rFonts w:hint="default"/>
        <w:lang w:val="el-GR" w:eastAsia="el-GR" w:bidi="el-GR"/>
      </w:rPr>
    </w:lvl>
    <w:lvl w:ilvl="6" w:tplc="E340A4E8">
      <w:numFmt w:val="bullet"/>
      <w:lvlText w:val="•"/>
      <w:lvlJc w:val="left"/>
      <w:pPr>
        <w:ind w:left="4844" w:hanging="118"/>
      </w:pPr>
      <w:rPr>
        <w:rFonts w:hint="default"/>
        <w:lang w:val="el-GR" w:eastAsia="el-GR" w:bidi="el-GR"/>
      </w:rPr>
    </w:lvl>
    <w:lvl w:ilvl="7" w:tplc="DD2C8B46">
      <w:numFmt w:val="bullet"/>
      <w:lvlText w:val="•"/>
      <w:lvlJc w:val="left"/>
      <w:pPr>
        <w:ind w:left="5605" w:hanging="118"/>
      </w:pPr>
      <w:rPr>
        <w:rFonts w:hint="default"/>
        <w:lang w:val="el-GR" w:eastAsia="el-GR" w:bidi="el-GR"/>
      </w:rPr>
    </w:lvl>
    <w:lvl w:ilvl="8" w:tplc="85DE20F6">
      <w:numFmt w:val="bullet"/>
      <w:lvlText w:val="•"/>
      <w:lvlJc w:val="left"/>
      <w:pPr>
        <w:ind w:left="6366" w:hanging="118"/>
      </w:pPr>
      <w:rPr>
        <w:rFonts w:hint="default"/>
        <w:lang w:val="el-GR" w:eastAsia="el-GR" w:bidi="el-GR"/>
      </w:rPr>
    </w:lvl>
  </w:abstractNum>
  <w:abstractNum w:abstractNumId="19" w15:restartNumberingAfterBreak="0">
    <w:nsid w:val="6F445D75"/>
    <w:multiLevelType w:val="hybridMultilevel"/>
    <w:tmpl w:val="2410E976"/>
    <w:lvl w:ilvl="0" w:tplc="DFD22E0E">
      <w:start w:val="1"/>
      <w:numFmt w:val="decimal"/>
      <w:lvlText w:val="%1."/>
      <w:lvlJc w:val="left"/>
      <w:pPr>
        <w:ind w:left="566" w:hanging="428"/>
      </w:pPr>
      <w:rPr>
        <w:rFonts w:ascii="Arial" w:eastAsia="Arial" w:hAnsi="Arial" w:cs="Arial" w:hint="default"/>
        <w:spacing w:val="-29"/>
        <w:w w:val="97"/>
        <w:sz w:val="18"/>
        <w:szCs w:val="18"/>
        <w:lang w:val="el-GR" w:eastAsia="el-GR" w:bidi="el-GR"/>
      </w:rPr>
    </w:lvl>
    <w:lvl w:ilvl="1" w:tplc="32EC144C">
      <w:numFmt w:val="bullet"/>
      <w:lvlText w:val="•"/>
      <w:lvlJc w:val="left"/>
      <w:pPr>
        <w:ind w:left="1293" w:hanging="428"/>
      </w:pPr>
      <w:rPr>
        <w:rFonts w:hint="default"/>
        <w:lang w:val="el-GR" w:eastAsia="el-GR" w:bidi="el-GR"/>
      </w:rPr>
    </w:lvl>
    <w:lvl w:ilvl="2" w:tplc="FF8E9E36">
      <w:numFmt w:val="bullet"/>
      <w:lvlText w:val="•"/>
      <w:lvlJc w:val="left"/>
      <w:pPr>
        <w:ind w:left="2026" w:hanging="428"/>
      </w:pPr>
      <w:rPr>
        <w:rFonts w:hint="default"/>
        <w:lang w:val="el-GR" w:eastAsia="el-GR" w:bidi="el-GR"/>
      </w:rPr>
    </w:lvl>
    <w:lvl w:ilvl="3" w:tplc="15B6676C">
      <w:numFmt w:val="bullet"/>
      <w:lvlText w:val="•"/>
      <w:lvlJc w:val="left"/>
      <w:pPr>
        <w:ind w:left="2759" w:hanging="428"/>
      </w:pPr>
      <w:rPr>
        <w:rFonts w:hint="default"/>
        <w:lang w:val="el-GR" w:eastAsia="el-GR" w:bidi="el-GR"/>
      </w:rPr>
    </w:lvl>
    <w:lvl w:ilvl="4" w:tplc="0C822A88">
      <w:numFmt w:val="bullet"/>
      <w:lvlText w:val="•"/>
      <w:lvlJc w:val="left"/>
      <w:pPr>
        <w:ind w:left="3492" w:hanging="428"/>
      </w:pPr>
      <w:rPr>
        <w:rFonts w:hint="default"/>
        <w:lang w:val="el-GR" w:eastAsia="el-GR" w:bidi="el-GR"/>
      </w:rPr>
    </w:lvl>
    <w:lvl w:ilvl="5" w:tplc="2D207486">
      <w:numFmt w:val="bullet"/>
      <w:lvlText w:val="•"/>
      <w:lvlJc w:val="left"/>
      <w:pPr>
        <w:ind w:left="4226" w:hanging="428"/>
      </w:pPr>
      <w:rPr>
        <w:rFonts w:hint="default"/>
        <w:lang w:val="el-GR" w:eastAsia="el-GR" w:bidi="el-GR"/>
      </w:rPr>
    </w:lvl>
    <w:lvl w:ilvl="6" w:tplc="CB3093AA">
      <w:numFmt w:val="bullet"/>
      <w:lvlText w:val="•"/>
      <w:lvlJc w:val="left"/>
      <w:pPr>
        <w:ind w:left="4959" w:hanging="428"/>
      </w:pPr>
      <w:rPr>
        <w:rFonts w:hint="default"/>
        <w:lang w:val="el-GR" w:eastAsia="el-GR" w:bidi="el-GR"/>
      </w:rPr>
    </w:lvl>
    <w:lvl w:ilvl="7" w:tplc="7D4C7450">
      <w:numFmt w:val="bullet"/>
      <w:lvlText w:val="•"/>
      <w:lvlJc w:val="left"/>
      <w:pPr>
        <w:ind w:left="5692" w:hanging="428"/>
      </w:pPr>
      <w:rPr>
        <w:rFonts w:hint="default"/>
        <w:lang w:val="el-GR" w:eastAsia="el-GR" w:bidi="el-GR"/>
      </w:rPr>
    </w:lvl>
    <w:lvl w:ilvl="8" w:tplc="950C7B84">
      <w:numFmt w:val="bullet"/>
      <w:lvlText w:val="•"/>
      <w:lvlJc w:val="left"/>
      <w:pPr>
        <w:ind w:left="6425" w:hanging="428"/>
      </w:pPr>
      <w:rPr>
        <w:rFonts w:hint="default"/>
        <w:lang w:val="el-GR" w:eastAsia="el-GR" w:bidi="el-GR"/>
      </w:rPr>
    </w:lvl>
  </w:abstractNum>
  <w:abstractNum w:abstractNumId="20" w15:restartNumberingAfterBreak="0">
    <w:nsid w:val="72684975"/>
    <w:multiLevelType w:val="hybridMultilevel"/>
    <w:tmpl w:val="81E6DA16"/>
    <w:lvl w:ilvl="0" w:tplc="26088236">
      <w:numFmt w:val="bullet"/>
      <w:lvlText w:val="-"/>
      <w:lvlJc w:val="left"/>
      <w:pPr>
        <w:ind w:left="144" w:hanging="144"/>
      </w:pPr>
      <w:rPr>
        <w:rFonts w:hint="default"/>
        <w:spacing w:val="-26"/>
        <w:w w:val="99"/>
        <w:lang w:val="el-GR" w:eastAsia="el-GR" w:bidi="el-GR"/>
      </w:rPr>
    </w:lvl>
    <w:lvl w:ilvl="1" w:tplc="E80A8524">
      <w:numFmt w:val="bullet"/>
      <w:lvlText w:val="•"/>
      <w:lvlJc w:val="left"/>
      <w:pPr>
        <w:ind w:left="881" w:hanging="144"/>
      </w:pPr>
      <w:rPr>
        <w:rFonts w:hint="default"/>
        <w:lang w:val="el-GR" w:eastAsia="el-GR" w:bidi="el-GR"/>
      </w:rPr>
    </w:lvl>
    <w:lvl w:ilvl="2" w:tplc="440E5E22">
      <w:numFmt w:val="bullet"/>
      <w:lvlText w:val="•"/>
      <w:lvlJc w:val="left"/>
      <w:pPr>
        <w:ind w:left="1622" w:hanging="144"/>
      </w:pPr>
      <w:rPr>
        <w:rFonts w:hint="default"/>
        <w:lang w:val="el-GR" w:eastAsia="el-GR" w:bidi="el-GR"/>
      </w:rPr>
    </w:lvl>
    <w:lvl w:ilvl="3" w:tplc="A04E4E8A">
      <w:numFmt w:val="bullet"/>
      <w:lvlText w:val="•"/>
      <w:lvlJc w:val="left"/>
      <w:pPr>
        <w:ind w:left="2363" w:hanging="144"/>
      </w:pPr>
      <w:rPr>
        <w:rFonts w:hint="default"/>
        <w:lang w:val="el-GR" w:eastAsia="el-GR" w:bidi="el-GR"/>
      </w:rPr>
    </w:lvl>
    <w:lvl w:ilvl="4" w:tplc="722C5FE0">
      <w:numFmt w:val="bullet"/>
      <w:lvlText w:val="•"/>
      <w:lvlJc w:val="left"/>
      <w:pPr>
        <w:ind w:left="3104" w:hanging="144"/>
      </w:pPr>
      <w:rPr>
        <w:rFonts w:hint="default"/>
        <w:lang w:val="el-GR" w:eastAsia="el-GR" w:bidi="el-GR"/>
      </w:rPr>
    </w:lvl>
    <w:lvl w:ilvl="5" w:tplc="9E3035EA">
      <w:numFmt w:val="bullet"/>
      <w:lvlText w:val="•"/>
      <w:lvlJc w:val="left"/>
      <w:pPr>
        <w:ind w:left="3845" w:hanging="144"/>
      </w:pPr>
      <w:rPr>
        <w:rFonts w:hint="default"/>
        <w:lang w:val="el-GR" w:eastAsia="el-GR" w:bidi="el-GR"/>
      </w:rPr>
    </w:lvl>
    <w:lvl w:ilvl="6" w:tplc="AC8C161E">
      <w:numFmt w:val="bullet"/>
      <w:lvlText w:val="•"/>
      <w:lvlJc w:val="left"/>
      <w:pPr>
        <w:ind w:left="4586" w:hanging="144"/>
      </w:pPr>
      <w:rPr>
        <w:rFonts w:hint="default"/>
        <w:lang w:val="el-GR" w:eastAsia="el-GR" w:bidi="el-GR"/>
      </w:rPr>
    </w:lvl>
    <w:lvl w:ilvl="7" w:tplc="C2BC281C">
      <w:numFmt w:val="bullet"/>
      <w:lvlText w:val="•"/>
      <w:lvlJc w:val="left"/>
      <w:pPr>
        <w:ind w:left="5327" w:hanging="144"/>
      </w:pPr>
      <w:rPr>
        <w:rFonts w:hint="default"/>
        <w:lang w:val="el-GR" w:eastAsia="el-GR" w:bidi="el-GR"/>
      </w:rPr>
    </w:lvl>
    <w:lvl w:ilvl="8" w:tplc="17069D4A">
      <w:numFmt w:val="bullet"/>
      <w:lvlText w:val="•"/>
      <w:lvlJc w:val="left"/>
      <w:pPr>
        <w:ind w:left="6068" w:hanging="144"/>
      </w:pPr>
      <w:rPr>
        <w:rFonts w:hint="default"/>
        <w:lang w:val="el-GR" w:eastAsia="el-GR" w:bidi="el-GR"/>
      </w:rPr>
    </w:lvl>
  </w:abstractNum>
  <w:abstractNum w:abstractNumId="21" w15:restartNumberingAfterBreak="0">
    <w:nsid w:val="742E489A"/>
    <w:multiLevelType w:val="hybridMultilevel"/>
    <w:tmpl w:val="1B4ED576"/>
    <w:lvl w:ilvl="0" w:tplc="CD70DE3E">
      <w:numFmt w:val="bullet"/>
      <w:lvlText w:val="▪"/>
      <w:lvlJc w:val="left"/>
      <w:pPr>
        <w:ind w:left="3257" w:hanging="113"/>
      </w:pPr>
      <w:rPr>
        <w:rFonts w:ascii="Arial Black" w:eastAsia="Arial Black" w:hAnsi="Arial Black" w:cs="Arial Black" w:hint="default"/>
        <w:color w:val="3E3938"/>
        <w:w w:val="99"/>
        <w:sz w:val="18"/>
        <w:szCs w:val="18"/>
        <w:lang w:val="el-GR" w:eastAsia="el-GR" w:bidi="el-GR"/>
      </w:rPr>
    </w:lvl>
    <w:lvl w:ilvl="1" w:tplc="8A4C0BBC">
      <w:numFmt w:val="bullet"/>
      <w:lvlText w:val="•"/>
      <w:lvlJc w:val="left"/>
      <w:pPr>
        <w:ind w:left="4034" w:hanging="113"/>
      </w:pPr>
      <w:rPr>
        <w:rFonts w:hint="default"/>
        <w:lang w:val="el-GR" w:eastAsia="el-GR" w:bidi="el-GR"/>
      </w:rPr>
    </w:lvl>
    <w:lvl w:ilvl="2" w:tplc="665C644C">
      <w:numFmt w:val="bullet"/>
      <w:lvlText w:val="•"/>
      <w:lvlJc w:val="left"/>
      <w:pPr>
        <w:ind w:left="4809" w:hanging="113"/>
      </w:pPr>
      <w:rPr>
        <w:rFonts w:hint="default"/>
        <w:lang w:val="el-GR" w:eastAsia="el-GR" w:bidi="el-GR"/>
      </w:rPr>
    </w:lvl>
    <w:lvl w:ilvl="3" w:tplc="4FD03D04">
      <w:numFmt w:val="bullet"/>
      <w:lvlText w:val="•"/>
      <w:lvlJc w:val="left"/>
      <w:pPr>
        <w:ind w:left="5583" w:hanging="113"/>
      </w:pPr>
      <w:rPr>
        <w:rFonts w:hint="default"/>
        <w:lang w:val="el-GR" w:eastAsia="el-GR" w:bidi="el-GR"/>
      </w:rPr>
    </w:lvl>
    <w:lvl w:ilvl="4" w:tplc="329E5D58">
      <w:numFmt w:val="bullet"/>
      <w:lvlText w:val="•"/>
      <w:lvlJc w:val="left"/>
      <w:pPr>
        <w:ind w:left="6358" w:hanging="113"/>
      </w:pPr>
      <w:rPr>
        <w:rFonts w:hint="default"/>
        <w:lang w:val="el-GR" w:eastAsia="el-GR" w:bidi="el-GR"/>
      </w:rPr>
    </w:lvl>
    <w:lvl w:ilvl="5" w:tplc="96360E80">
      <w:numFmt w:val="bullet"/>
      <w:lvlText w:val="•"/>
      <w:lvlJc w:val="left"/>
      <w:pPr>
        <w:ind w:left="7133" w:hanging="113"/>
      </w:pPr>
      <w:rPr>
        <w:rFonts w:hint="default"/>
        <w:lang w:val="el-GR" w:eastAsia="el-GR" w:bidi="el-GR"/>
      </w:rPr>
    </w:lvl>
    <w:lvl w:ilvl="6" w:tplc="98EE6EAE">
      <w:numFmt w:val="bullet"/>
      <w:lvlText w:val="•"/>
      <w:lvlJc w:val="left"/>
      <w:pPr>
        <w:ind w:left="7907" w:hanging="113"/>
      </w:pPr>
      <w:rPr>
        <w:rFonts w:hint="default"/>
        <w:lang w:val="el-GR" w:eastAsia="el-GR" w:bidi="el-GR"/>
      </w:rPr>
    </w:lvl>
    <w:lvl w:ilvl="7" w:tplc="8B024F96">
      <w:numFmt w:val="bullet"/>
      <w:lvlText w:val="•"/>
      <w:lvlJc w:val="left"/>
      <w:pPr>
        <w:ind w:left="8682" w:hanging="113"/>
      </w:pPr>
      <w:rPr>
        <w:rFonts w:hint="default"/>
        <w:lang w:val="el-GR" w:eastAsia="el-GR" w:bidi="el-GR"/>
      </w:rPr>
    </w:lvl>
    <w:lvl w:ilvl="8" w:tplc="B5AC2BAC">
      <w:numFmt w:val="bullet"/>
      <w:lvlText w:val="•"/>
      <w:lvlJc w:val="left"/>
      <w:pPr>
        <w:ind w:left="9457" w:hanging="113"/>
      </w:pPr>
      <w:rPr>
        <w:rFonts w:hint="default"/>
        <w:lang w:val="el-GR" w:eastAsia="el-GR" w:bidi="el-GR"/>
      </w:rPr>
    </w:lvl>
  </w:abstractNum>
  <w:num w:numId="1">
    <w:abstractNumId w:val="7"/>
  </w:num>
  <w:num w:numId="2">
    <w:abstractNumId w:val="3"/>
  </w:num>
  <w:num w:numId="3">
    <w:abstractNumId w:val="5"/>
  </w:num>
  <w:num w:numId="4">
    <w:abstractNumId w:val="4"/>
  </w:num>
  <w:num w:numId="5">
    <w:abstractNumId w:val="12"/>
  </w:num>
  <w:num w:numId="6">
    <w:abstractNumId w:val="18"/>
  </w:num>
  <w:num w:numId="7">
    <w:abstractNumId w:val="0"/>
  </w:num>
  <w:num w:numId="8">
    <w:abstractNumId w:val="6"/>
  </w:num>
  <w:num w:numId="9">
    <w:abstractNumId w:val="8"/>
  </w:num>
  <w:num w:numId="10">
    <w:abstractNumId w:val="14"/>
  </w:num>
  <w:num w:numId="11">
    <w:abstractNumId w:val="13"/>
  </w:num>
  <w:num w:numId="12">
    <w:abstractNumId w:val="2"/>
  </w:num>
  <w:num w:numId="13">
    <w:abstractNumId w:val="17"/>
  </w:num>
  <w:num w:numId="14">
    <w:abstractNumId w:val="1"/>
  </w:num>
  <w:num w:numId="15">
    <w:abstractNumId w:val="11"/>
  </w:num>
  <w:num w:numId="16">
    <w:abstractNumId w:val="19"/>
  </w:num>
  <w:num w:numId="17">
    <w:abstractNumId w:val="21"/>
  </w:num>
  <w:num w:numId="18">
    <w:abstractNumId w:val="20"/>
  </w:num>
  <w:num w:numId="19">
    <w:abstractNumId w:val="16"/>
  </w:num>
  <w:num w:numId="20">
    <w:abstractNumId w:val="15"/>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D4AA3"/>
    <w:rsid w:val="00086493"/>
    <w:rsid w:val="00104191"/>
    <w:rsid w:val="00147F24"/>
    <w:rsid w:val="00176189"/>
    <w:rsid w:val="00362BD8"/>
    <w:rsid w:val="008D4AA3"/>
    <w:rsid w:val="009A6692"/>
    <w:rsid w:val="00B83BF4"/>
    <w:rsid w:val="00F62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09C7F88-F420-4BAF-938A-6DFDAF4E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4AA3"/>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D4AA3"/>
    <w:tblPr>
      <w:tblInd w:w="0" w:type="dxa"/>
      <w:tblCellMar>
        <w:top w:w="0" w:type="dxa"/>
        <w:left w:w="0" w:type="dxa"/>
        <w:bottom w:w="0" w:type="dxa"/>
        <w:right w:w="0" w:type="dxa"/>
      </w:tblCellMar>
    </w:tblPr>
  </w:style>
  <w:style w:type="paragraph" w:styleId="a3">
    <w:name w:val="Body Text"/>
    <w:basedOn w:val="a"/>
    <w:uiPriority w:val="1"/>
    <w:qFormat/>
    <w:rsid w:val="008D4AA3"/>
    <w:rPr>
      <w:sz w:val="18"/>
      <w:szCs w:val="18"/>
    </w:rPr>
  </w:style>
  <w:style w:type="paragraph" w:styleId="a4">
    <w:name w:val="List Paragraph"/>
    <w:basedOn w:val="a"/>
    <w:uiPriority w:val="1"/>
    <w:qFormat/>
    <w:rsid w:val="008D4AA3"/>
    <w:pPr>
      <w:ind w:left="3257" w:hanging="427"/>
    </w:pPr>
  </w:style>
  <w:style w:type="paragraph" w:customStyle="1" w:styleId="TableParagraph">
    <w:name w:val="Table Paragraph"/>
    <w:basedOn w:val="a"/>
    <w:uiPriority w:val="1"/>
    <w:qFormat/>
    <w:rsid w:val="008D4AA3"/>
  </w:style>
  <w:style w:type="paragraph" w:styleId="a5">
    <w:name w:val="Balloon Text"/>
    <w:basedOn w:val="a"/>
    <w:link w:val="Char"/>
    <w:uiPriority w:val="99"/>
    <w:semiHidden/>
    <w:unhideWhenUsed/>
    <w:rsid w:val="00362BD8"/>
    <w:rPr>
      <w:rFonts w:ascii="Tahoma" w:hAnsi="Tahoma" w:cs="Tahoma"/>
      <w:sz w:val="16"/>
      <w:szCs w:val="16"/>
    </w:rPr>
  </w:style>
  <w:style w:type="character" w:customStyle="1" w:styleId="Char">
    <w:name w:val="Κείμενο πλαισίου Char"/>
    <w:basedOn w:val="a0"/>
    <w:link w:val="a5"/>
    <w:uiPriority w:val="99"/>
    <w:semiHidden/>
    <w:rsid w:val="00362BD8"/>
    <w:rPr>
      <w:rFonts w:ascii="Tahoma" w:eastAsia="Arial" w:hAnsi="Tahoma" w:cs="Tahoma"/>
      <w:sz w:val="16"/>
      <w:szCs w:val="16"/>
      <w:lang w:val="el-GR" w:eastAsia="el-GR" w:bidi="el-GR"/>
    </w:rPr>
  </w:style>
  <w:style w:type="paragraph" w:styleId="a6">
    <w:name w:val="header"/>
    <w:basedOn w:val="a"/>
    <w:link w:val="Char0"/>
    <w:uiPriority w:val="99"/>
    <w:semiHidden/>
    <w:unhideWhenUsed/>
    <w:rsid w:val="00362BD8"/>
    <w:pPr>
      <w:tabs>
        <w:tab w:val="center" w:pos="4153"/>
        <w:tab w:val="right" w:pos="8306"/>
      </w:tabs>
    </w:pPr>
  </w:style>
  <w:style w:type="character" w:customStyle="1" w:styleId="Char0">
    <w:name w:val="Κεφαλίδα Char"/>
    <w:basedOn w:val="a0"/>
    <w:link w:val="a6"/>
    <w:uiPriority w:val="99"/>
    <w:semiHidden/>
    <w:rsid w:val="00362BD8"/>
    <w:rPr>
      <w:rFonts w:ascii="Arial" w:eastAsia="Arial" w:hAnsi="Arial" w:cs="Arial"/>
      <w:lang w:val="el-GR" w:eastAsia="el-GR" w:bidi="el-GR"/>
    </w:rPr>
  </w:style>
  <w:style w:type="paragraph" w:styleId="a7">
    <w:name w:val="footer"/>
    <w:basedOn w:val="a"/>
    <w:link w:val="Char1"/>
    <w:uiPriority w:val="99"/>
    <w:semiHidden/>
    <w:unhideWhenUsed/>
    <w:rsid w:val="00362BD8"/>
    <w:pPr>
      <w:tabs>
        <w:tab w:val="center" w:pos="4153"/>
        <w:tab w:val="right" w:pos="8306"/>
      </w:tabs>
    </w:pPr>
  </w:style>
  <w:style w:type="character" w:customStyle="1" w:styleId="Char1">
    <w:name w:val="Υποσέλιδο Char"/>
    <w:basedOn w:val="a0"/>
    <w:link w:val="a7"/>
    <w:uiPriority w:val="99"/>
    <w:semiHidden/>
    <w:rsid w:val="00362BD8"/>
    <w:rPr>
      <w:rFonts w:ascii="Arial" w:eastAsia="Arial" w:hAnsi="Arial" w:cs="Arial"/>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4128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Europass-CV-20130326-Μπορμπουδάκη-EL.doc</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Europass-CV-20130326-Μπορμπουδάκη-EL.doc</dc:title>
  <dc:subject>Ελένη Μπορμπουδάκη Europass CV</dc:subject>
  <dc:creator>Lena</dc:creator>
  <cp:keywords>Europass, CV, Cedefop</cp:keywords>
  <cp:lastModifiedBy>user</cp:lastModifiedBy>
  <cp:revision>2</cp:revision>
  <dcterms:created xsi:type="dcterms:W3CDTF">2019-08-21T12:11:00Z</dcterms:created>
  <dcterms:modified xsi:type="dcterms:W3CDTF">2019-08-21T12:11:00Z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Office Word 2007</vt:lpwstr>
  </property>
  <property fmtid="{D5CDD505-2E9C-101B-9397-08002B2CF9AE}" pid="4" name="LastSaved">
    <vt:filetime>2019-08-21T00:00:00Z</vt:filetime>
  </property>
</Properties>
</file>